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375" w:rsidRDefault="00144846" w:rsidP="00240375">
      <w:pPr>
        <w:spacing w:after="0" w:line="240" w:lineRule="auto"/>
        <w:rPr>
          <w:rFonts w:ascii="Arial" w:hAnsi="Arial" w:cs="Arial"/>
          <w:b/>
          <w:lang w:val="es-MX"/>
        </w:rPr>
        <w:sectPr w:rsidR="00240375" w:rsidSect="007E6CE3">
          <w:headerReference w:type="default" r:id="rId9"/>
          <w:pgSz w:w="12240" w:h="15840"/>
          <w:pgMar w:top="1134" w:right="1418" w:bottom="1418" w:left="1701" w:header="397" w:footer="680" w:gutter="0"/>
          <w:cols w:space="708"/>
          <w:docGrid w:linePitch="360"/>
        </w:sectPr>
      </w:pPr>
    </w:p>
    <w:p w:rsidR="00B307D1" w:rsidRPr="00E62E9E" w:rsidRDefault="00B307D1" w:rsidP="00B307D1">
      <w:pPr>
        <w:pStyle w:val="section1"/>
        <w:shd w:val="clear" w:color="auto" w:fill="FFFFFF"/>
        <w:spacing w:before="0" w:beforeAutospacing="0" w:after="0" w:afterAutospacing="0"/>
        <w:jc w:val="both"/>
        <w:rPr>
          <w:rFonts w:ascii="Arial" w:hAnsi="Arial" w:cs="Arial"/>
          <w:sz w:val="22"/>
          <w:szCs w:val="22"/>
          <w:lang w:val="es-ES"/>
        </w:rPr>
      </w:pPr>
      <w:r w:rsidRPr="00E62E9E">
        <w:rPr>
          <w:rFonts w:ascii="Arial" w:eastAsiaTheme="minorHAnsi" w:hAnsi="Arial" w:cs="Arial"/>
          <w:sz w:val="22"/>
          <w:szCs w:val="22"/>
          <w:lang w:val="es-ES" w:eastAsia="en-US"/>
        </w:rPr>
        <w:lastRenderedPageBreak/>
        <w:t xml:space="preserve">De conformidad con lo establecido en el artículo 40 de la Ley </w:t>
      </w:r>
      <w:r w:rsidR="00C83C90">
        <w:rPr>
          <w:rFonts w:ascii="Arial" w:eastAsiaTheme="minorHAnsi" w:hAnsi="Arial" w:cs="Arial"/>
          <w:sz w:val="22"/>
          <w:szCs w:val="22"/>
          <w:lang w:val="es-ES" w:eastAsia="en-US"/>
        </w:rPr>
        <w:t>1952</w:t>
      </w:r>
      <w:r w:rsidRPr="00E62E9E">
        <w:rPr>
          <w:rFonts w:ascii="Arial" w:eastAsiaTheme="minorHAnsi" w:hAnsi="Arial" w:cs="Arial"/>
          <w:sz w:val="22"/>
          <w:szCs w:val="22"/>
          <w:lang w:val="es-ES" w:eastAsia="en-US"/>
        </w:rPr>
        <w:t xml:space="preserve"> de 20</w:t>
      </w:r>
      <w:r w:rsidR="00C83C90">
        <w:rPr>
          <w:rFonts w:ascii="Arial" w:eastAsiaTheme="minorHAnsi" w:hAnsi="Arial" w:cs="Arial"/>
          <w:sz w:val="22"/>
          <w:szCs w:val="22"/>
          <w:lang w:val="es-ES" w:eastAsia="en-US"/>
        </w:rPr>
        <w:t>19</w:t>
      </w:r>
      <w:r w:rsidRPr="00E62E9E">
        <w:rPr>
          <w:rFonts w:ascii="Arial" w:eastAsiaTheme="minorHAnsi" w:hAnsi="Arial" w:cs="Arial"/>
          <w:sz w:val="22"/>
          <w:szCs w:val="22"/>
          <w:lang w:val="es-ES" w:eastAsia="en-US"/>
        </w:rPr>
        <w:t>, todo servidor público deberá declararse impedido para actuar en un asunto cuando tenga interés particular y directo en su regulación, gestión, control o decisión, o lo tuviere su cónyuge,</w:t>
      </w:r>
      <w:r w:rsidRPr="00E62E9E">
        <w:rPr>
          <w:rFonts w:eastAsiaTheme="minorHAnsi"/>
          <w:sz w:val="22"/>
          <w:szCs w:val="22"/>
          <w:lang w:val="es-ES" w:eastAsia="en-US"/>
        </w:rPr>
        <w:t xml:space="preserve"> </w:t>
      </w:r>
      <w:r w:rsidRPr="00E62E9E">
        <w:rPr>
          <w:rFonts w:ascii="Arial" w:eastAsiaTheme="minorHAnsi" w:hAnsi="Arial" w:cs="Arial"/>
          <w:sz w:val="22"/>
          <w:szCs w:val="22"/>
          <w:lang w:val="es-ES" w:eastAsia="en-US"/>
        </w:rPr>
        <w:t>compañero o compañera permanente, o algunos de sus parientes dentro del cuarto grado de consanguinidad, segundo de afinidad o primero civil, o su socio o s</w:t>
      </w:r>
      <w:bookmarkStart w:id="0" w:name="_GoBack"/>
      <w:bookmarkEnd w:id="0"/>
      <w:r w:rsidRPr="00E62E9E">
        <w:rPr>
          <w:rFonts w:ascii="Arial" w:eastAsiaTheme="minorHAnsi" w:hAnsi="Arial" w:cs="Arial"/>
          <w:sz w:val="22"/>
          <w:szCs w:val="22"/>
          <w:lang w:val="es-ES" w:eastAsia="en-US"/>
        </w:rPr>
        <w:t>ocios de hecho o de derecho.</w:t>
      </w:r>
      <w:r w:rsidRPr="00E62E9E">
        <w:rPr>
          <w:rFonts w:ascii="Arial" w:hAnsi="Arial" w:cs="Arial"/>
          <w:sz w:val="22"/>
          <w:szCs w:val="22"/>
        </w:rPr>
        <w:t xml:space="preserve"> </w:t>
      </w:r>
    </w:p>
    <w:p w:rsidR="00B307D1" w:rsidRDefault="00B307D1" w:rsidP="00B307D1">
      <w:pPr>
        <w:spacing w:after="0" w:line="240" w:lineRule="auto"/>
        <w:rPr>
          <w:rFonts w:ascii="Arial" w:hAnsi="Arial" w:cs="Arial"/>
        </w:rPr>
      </w:pPr>
    </w:p>
    <w:p w:rsidR="00B307D1" w:rsidRPr="00E62E9E" w:rsidRDefault="00B307D1" w:rsidP="00B307D1">
      <w:pPr>
        <w:spacing w:after="0" w:line="240" w:lineRule="auto"/>
        <w:rPr>
          <w:rFonts w:ascii="Arial" w:hAnsi="Arial" w:cs="Arial"/>
        </w:rPr>
      </w:pPr>
    </w:p>
    <w:p w:rsidR="00B307D1" w:rsidRDefault="00B307D1" w:rsidP="00B307D1">
      <w:pPr>
        <w:spacing w:after="0" w:line="240" w:lineRule="auto"/>
        <w:jc w:val="both"/>
        <w:rPr>
          <w:rFonts w:ascii="Arial" w:hAnsi="Arial" w:cs="Arial"/>
        </w:rPr>
      </w:pPr>
      <w:r>
        <w:rPr>
          <w:rFonts w:ascii="Arial" w:hAnsi="Arial" w:cs="Arial"/>
        </w:rPr>
        <w:t xml:space="preserve">Por lo anterior, nosotros como COMITÉ </w:t>
      </w:r>
      <w:r w:rsidRPr="00E62E9E">
        <w:rPr>
          <w:rFonts w:ascii="Arial" w:hAnsi="Arial" w:cs="Arial"/>
        </w:rPr>
        <w:t xml:space="preserve">ASESOR </w:t>
      </w:r>
      <w:r>
        <w:rPr>
          <w:rFonts w:ascii="Arial" w:hAnsi="Arial" w:cs="Arial"/>
        </w:rPr>
        <w:t xml:space="preserve">VERIFICADOR Y/O </w:t>
      </w:r>
      <w:r w:rsidRPr="00E62E9E">
        <w:rPr>
          <w:rFonts w:ascii="Arial" w:hAnsi="Arial" w:cs="Arial"/>
        </w:rPr>
        <w:t xml:space="preserve">EVALUADOR </w:t>
      </w:r>
      <w:r>
        <w:rPr>
          <w:rFonts w:ascii="Arial" w:hAnsi="Arial" w:cs="Arial"/>
        </w:rPr>
        <w:t xml:space="preserve">designado, conforme al diligenciamiento del cuadro siguiente manifestamos la existencia o no de encontrarnos incursos </w:t>
      </w:r>
      <w:r w:rsidRPr="00E62E9E">
        <w:rPr>
          <w:rFonts w:ascii="Arial" w:hAnsi="Arial" w:cs="Arial"/>
        </w:rPr>
        <w:t xml:space="preserve">en conflicto de interés, incompatibilidad o inhabilidad, en relación con las propuestas presentadas dentro del proceso </w:t>
      </w:r>
      <w:r w:rsidRPr="008769E0">
        <w:rPr>
          <w:rFonts w:ascii="Arial" w:hAnsi="Arial" w:cs="Arial"/>
          <w:b/>
          <w:sz w:val="14"/>
        </w:rPr>
        <w:t xml:space="preserve"> 1. </w:t>
      </w:r>
      <w:r>
        <w:rPr>
          <w:rFonts w:ascii="Arial" w:hAnsi="Arial" w:cs="Arial"/>
        </w:rPr>
        <w:t xml:space="preserve">No. </w:t>
      </w:r>
      <w:r w:rsidRPr="00AE2864">
        <w:rPr>
          <w:rFonts w:ascii="Arial" w:hAnsi="Arial" w:cs="Arial"/>
          <w:color w:val="000000" w:themeColor="text1"/>
        </w:rPr>
        <w:t>____________</w:t>
      </w:r>
      <w:r>
        <w:rPr>
          <w:rFonts w:ascii="Arial" w:hAnsi="Arial" w:cs="Arial"/>
        </w:rPr>
        <w:t>, así:</w:t>
      </w:r>
    </w:p>
    <w:p w:rsidR="00B307D1" w:rsidRDefault="00B307D1" w:rsidP="00B307D1">
      <w:pPr>
        <w:spacing w:after="0" w:line="240" w:lineRule="auto"/>
        <w:jc w:val="both"/>
        <w:rPr>
          <w:rFonts w:ascii="Arial" w:hAnsi="Arial" w:cs="Arial"/>
        </w:rPr>
      </w:pPr>
    </w:p>
    <w:tbl>
      <w:tblPr>
        <w:tblStyle w:val="Tablaconcuadrcula"/>
        <w:tblW w:w="0" w:type="auto"/>
        <w:jc w:val="center"/>
        <w:tblLook w:val="04A0" w:firstRow="1" w:lastRow="0" w:firstColumn="1" w:lastColumn="0" w:noHBand="0" w:noVBand="1"/>
      </w:tblPr>
      <w:tblGrid>
        <w:gridCol w:w="657"/>
        <w:gridCol w:w="2838"/>
        <w:gridCol w:w="3433"/>
        <w:gridCol w:w="1212"/>
        <w:gridCol w:w="1197"/>
      </w:tblGrid>
      <w:tr w:rsidR="00B307D1" w:rsidRPr="00C52F0F" w:rsidTr="00DA2C6A">
        <w:trPr>
          <w:trHeight w:val="620"/>
          <w:jc w:val="center"/>
        </w:trPr>
        <w:tc>
          <w:tcPr>
            <w:tcW w:w="577" w:type="dxa"/>
            <w:vMerge w:val="restart"/>
            <w:shd w:val="clear" w:color="auto" w:fill="BFBFBF" w:themeFill="background1" w:themeFillShade="BF"/>
            <w:vAlign w:val="center"/>
          </w:tcPr>
          <w:p w:rsidR="00B307D1" w:rsidRPr="00D019CA" w:rsidRDefault="00B307D1" w:rsidP="00DA2C6A">
            <w:pPr>
              <w:rPr>
                <w:rFonts w:ascii="Arial" w:hAnsi="Arial" w:cs="Arial"/>
                <w:b/>
                <w:color w:val="000000" w:themeColor="text1"/>
                <w:sz w:val="18"/>
                <w:szCs w:val="18"/>
              </w:rPr>
            </w:pPr>
            <w:r>
              <w:rPr>
                <w:rFonts w:ascii="Arial" w:hAnsi="Arial" w:cs="Arial"/>
                <w:b/>
                <w:color w:val="000000" w:themeColor="text1"/>
                <w:sz w:val="18"/>
                <w:szCs w:val="18"/>
              </w:rPr>
              <w:t>2.No</w:t>
            </w:r>
            <w:r w:rsidRPr="00D019CA">
              <w:rPr>
                <w:rFonts w:ascii="Arial" w:hAnsi="Arial" w:cs="Arial"/>
                <w:b/>
                <w:color w:val="000000" w:themeColor="text1"/>
                <w:sz w:val="18"/>
                <w:szCs w:val="18"/>
              </w:rPr>
              <w:t>.</w:t>
            </w:r>
          </w:p>
        </w:tc>
        <w:tc>
          <w:tcPr>
            <w:tcW w:w="3104" w:type="dxa"/>
            <w:vMerge w:val="restart"/>
            <w:shd w:val="clear" w:color="auto" w:fill="BFBFBF" w:themeFill="background1" w:themeFillShade="BF"/>
            <w:vAlign w:val="center"/>
          </w:tcPr>
          <w:p w:rsidR="00B307D1" w:rsidRPr="00C52F0F" w:rsidRDefault="00B307D1" w:rsidP="00DA2C6A">
            <w:pPr>
              <w:jc w:val="center"/>
              <w:rPr>
                <w:rFonts w:ascii="Arial" w:hAnsi="Arial" w:cs="Arial"/>
                <w:b/>
                <w:color w:val="000000" w:themeColor="text1"/>
                <w:sz w:val="18"/>
                <w:szCs w:val="18"/>
              </w:rPr>
            </w:pPr>
            <w:r>
              <w:rPr>
                <w:rFonts w:ascii="Arial" w:hAnsi="Arial" w:cs="Arial"/>
                <w:b/>
                <w:color w:val="000000" w:themeColor="text1"/>
                <w:sz w:val="18"/>
                <w:szCs w:val="18"/>
              </w:rPr>
              <w:t xml:space="preserve">3. </w:t>
            </w:r>
            <w:r w:rsidRPr="00C52F0F">
              <w:rPr>
                <w:rFonts w:ascii="Arial" w:hAnsi="Arial" w:cs="Arial"/>
                <w:b/>
                <w:color w:val="000000" w:themeColor="text1"/>
                <w:sz w:val="18"/>
                <w:szCs w:val="18"/>
              </w:rPr>
              <w:t>COMPETENCIA DENTRO DEL COMITÉ</w:t>
            </w:r>
          </w:p>
        </w:tc>
        <w:tc>
          <w:tcPr>
            <w:tcW w:w="3827" w:type="dxa"/>
            <w:vMerge w:val="restart"/>
            <w:shd w:val="clear" w:color="auto" w:fill="BFBFBF" w:themeFill="background1" w:themeFillShade="BF"/>
            <w:vAlign w:val="center"/>
          </w:tcPr>
          <w:p w:rsidR="00B307D1" w:rsidRPr="00C52F0F" w:rsidRDefault="00B307D1" w:rsidP="00DA2C6A">
            <w:pPr>
              <w:jc w:val="center"/>
              <w:rPr>
                <w:rFonts w:ascii="Arial" w:hAnsi="Arial" w:cs="Arial"/>
                <w:b/>
                <w:color w:val="000000" w:themeColor="text1"/>
                <w:sz w:val="18"/>
                <w:szCs w:val="18"/>
              </w:rPr>
            </w:pPr>
            <w:r>
              <w:rPr>
                <w:rFonts w:ascii="Arial" w:hAnsi="Arial" w:cs="Arial"/>
                <w:b/>
                <w:color w:val="000000" w:themeColor="text1"/>
                <w:sz w:val="18"/>
                <w:szCs w:val="18"/>
              </w:rPr>
              <w:t>4</w:t>
            </w:r>
            <w:r w:rsidRPr="00C52F0F">
              <w:rPr>
                <w:rFonts w:ascii="Arial" w:hAnsi="Arial" w:cs="Arial"/>
                <w:b/>
                <w:color w:val="000000" w:themeColor="text1"/>
                <w:sz w:val="18"/>
                <w:szCs w:val="18"/>
              </w:rPr>
              <w:t>. NOMBRE DEL PROFESIONAL DESIGNADO</w:t>
            </w:r>
          </w:p>
        </w:tc>
        <w:tc>
          <w:tcPr>
            <w:tcW w:w="2552" w:type="dxa"/>
            <w:gridSpan w:val="2"/>
            <w:shd w:val="clear" w:color="auto" w:fill="BFBFBF" w:themeFill="background1" w:themeFillShade="BF"/>
            <w:vAlign w:val="center"/>
          </w:tcPr>
          <w:p w:rsidR="00B307D1" w:rsidRPr="00C52F0F" w:rsidRDefault="00B307D1" w:rsidP="00DA2C6A">
            <w:pPr>
              <w:jc w:val="center"/>
              <w:rPr>
                <w:rFonts w:ascii="Arial" w:hAnsi="Arial" w:cs="Arial"/>
                <w:b/>
                <w:color w:val="000000" w:themeColor="text1"/>
                <w:sz w:val="18"/>
                <w:szCs w:val="18"/>
              </w:rPr>
            </w:pPr>
            <w:r>
              <w:rPr>
                <w:rFonts w:ascii="Arial" w:hAnsi="Arial" w:cs="Arial"/>
                <w:b/>
                <w:color w:val="000000" w:themeColor="text1"/>
                <w:sz w:val="18"/>
                <w:szCs w:val="18"/>
              </w:rPr>
              <w:t>5</w:t>
            </w:r>
            <w:r w:rsidRPr="00C52F0F">
              <w:rPr>
                <w:rFonts w:ascii="Arial" w:hAnsi="Arial" w:cs="Arial"/>
                <w:b/>
                <w:color w:val="000000" w:themeColor="text1"/>
                <w:sz w:val="18"/>
                <w:szCs w:val="18"/>
              </w:rPr>
              <w:t>. MANIFESTACIÓN DE CONFLICTO DE INTERÉS</w:t>
            </w:r>
          </w:p>
        </w:tc>
      </w:tr>
      <w:tr w:rsidR="00B307D1" w:rsidRPr="00C52F0F" w:rsidTr="00DA2C6A">
        <w:trPr>
          <w:trHeight w:val="329"/>
          <w:jc w:val="center"/>
        </w:trPr>
        <w:tc>
          <w:tcPr>
            <w:tcW w:w="577" w:type="dxa"/>
            <w:vMerge/>
            <w:shd w:val="clear" w:color="auto" w:fill="BFBFBF" w:themeFill="background1" w:themeFillShade="BF"/>
            <w:vAlign w:val="center"/>
          </w:tcPr>
          <w:p w:rsidR="00B307D1" w:rsidRPr="00C52F0F" w:rsidRDefault="00B307D1" w:rsidP="00DA2C6A">
            <w:pPr>
              <w:jc w:val="center"/>
              <w:rPr>
                <w:rFonts w:ascii="Arial" w:hAnsi="Arial" w:cs="Arial"/>
                <w:b/>
                <w:color w:val="000000" w:themeColor="text1"/>
                <w:sz w:val="18"/>
                <w:szCs w:val="18"/>
              </w:rPr>
            </w:pPr>
          </w:p>
        </w:tc>
        <w:tc>
          <w:tcPr>
            <w:tcW w:w="3104" w:type="dxa"/>
            <w:vMerge/>
            <w:shd w:val="clear" w:color="auto" w:fill="BFBFBF" w:themeFill="background1" w:themeFillShade="BF"/>
            <w:vAlign w:val="center"/>
          </w:tcPr>
          <w:p w:rsidR="00B307D1" w:rsidRPr="00C52F0F" w:rsidRDefault="00B307D1" w:rsidP="00DA2C6A">
            <w:pPr>
              <w:jc w:val="center"/>
              <w:rPr>
                <w:rFonts w:ascii="Arial" w:hAnsi="Arial" w:cs="Arial"/>
                <w:b/>
                <w:color w:val="000000" w:themeColor="text1"/>
                <w:sz w:val="18"/>
                <w:szCs w:val="18"/>
              </w:rPr>
            </w:pPr>
          </w:p>
        </w:tc>
        <w:tc>
          <w:tcPr>
            <w:tcW w:w="3827" w:type="dxa"/>
            <w:vMerge/>
            <w:shd w:val="clear" w:color="auto" w:fill="BFBFBF" w:themeFill="background1" w:themeFillShade="BF"/>
            <w:vAlign w:val="center"/>
          </w:tcPr>
          <w:p w:rsidR="00B307D1" w:rsidRPr="00C52F0F" w:rsidRDefault="00B307D1" w:rsidP="00DA2C6A">
            <w:pPr>
              <w:jc w:val="center"/>
              <w:rPr>
                <w:rFonts w:ascii="Arial" w:hAnsi="Arial" w:cs="Arial"/>
                <w:b/>
                <w:color w:val="000000" w:themeColor="text1"/>
                <w:sz w:val="18"/>
                <w:szCs w:val="18"/>
              </w:rPr>
            </w:pPr>
          </w:p>
        </w:tc>
        <w:tc>
          <w:tcPr>
            <w:tcW w:w="1276" w:type="dxa"/>
            <w:shd w:val="clear" w:color="auto" w:fill="BFBFBF" w:themeFill="background1" w:themeFillShade="BF"/>
            <w:vAlign w:val="center"/>
          </w:tcPr>
          <w:p w:rsidR="00B307D1" w:rsidRPr="00C52F0F" w:rsidRDefault="00B307D1" w:rsidP="00DA2C6A">
            <w:pPr>
              <w:jc w:val="center"/>
              <w:rPr>
                <w:rFonts w:ascii="Arial" w:hAnsi="Arial" w:cs="Arial"/>
                <w:b/>
                <w:color w:val="000000" w:themeColor="text1"/>
                <w:sz w:val="18"/>
                <w:szCs w:val="18"/>
              </w:rPr>
            </w:pPr>
            <w:r w:rsidRPr="00C52F0F">
              <w:rPr>
                <w:rFonts w:ascii="Arial" w:hAnsi="Arial" w:cs="Arial"/>
                <w:b/>
                <w:color w:val="000000" w:themeColor="text1"/>
                <w:sz w:val="18"/>
                <w:szCs w:val="18"/>
              </w:rPr>
              <w:t>SI</w:t>
            </w:r>
          </w:p>
        </w:tc>
        <w:tc>
          <w:tcPr>
            <w:tcW w:w="1276" w:type="dxa"/>
            <w:shd w:val="clear" w:color="auto" w:fill="BFBFBF" w:themeFill="background1" w:themeFillShade="BF"/>
            <w:vAlign w:val="center"/>
          </w:tcPr>
          <w:p w:rsidR="00B307D1" w:rsidRPr="00C52F0F" w:rsidRDefault="00B307D1" w:rsidP="00DA2C6A">
            <w:pPr>
              <w:jc w:val="center"/>
              <w:rPr>
                <w:rFonts w:ascii="Arial" w:hAnsi="Arial" w:cs="Arial"/>
                <w:b/>
                <w:color w:val="000000" w:themeColor="text1"/>
                <w:sz w:val="18"/>
                <w:szCs w:val="18"/>
              </w:rPr>
            </w:pPr>
            <w:r w:rsidRPr="00C52F0F">
              <w:rPr>
                <w:rFonts w:ascii="Arial" w:hAnsi="Arial" w:cs="Arial"/>
                <w:b/>
                <w:color w:val="000000" w:themeColor="text1"/>
                <w:sz w:val="18"/>
                <w:szCs w:val="18"/>
              </w:rPr>
              <w:t>NO</w:t>
            </w:r>
          </w:p>
        </w:tc>
      </w:tr>
      <w:tr w:rsidR="00B307D1" w:rsidRPr="00C52F0F" w:rsidTr="00DA2C6A">
        <w:trPr>
          <w:trHeight w:val="634"/>
          <w:jc w:val="center"/>
        </w:trPr>
        <w:tc>
          <w:tcPr>
            <w:tcW w:w="577" w:type="dxa"/>
            <w:vAlign w:val="center"/>
          </w:tcPr>
          <w:p w:rsidR="00B307D1" w:rsidRPr="00C52F0F" w:rsidRDefault="00B307D1" w:rsidP="00DA2C6A">
            <w:pPr>
              <w:jc w:val="center"/>
              <w:rPr>
                <w:rFonts w:ascii="Arial" w:hAnsi="Arial" w:cs="Arial"/>
                <w:sz w:val="20"/>
                <w:szCs w:val="20"/>
              </w:rPr>
            </w:pPr>
            <w:r w:rsidRPr="00C52F0F">
              <w:rPr>
                <w:rFonts w:ascii="Arial" w:hAnsi="Arial" w:cs="Arial"/>
                <w:sz w:val="20"/>
                <w:szCs w:val="20"/>
              </w:rPr>
              <w:t>1</w:t>
            </w:r>
          </w:p>
        </w:tc>
        <w:tc>
          <w:tcPr>
            <w:tcW w:w="3104" w:type="dxa"/>
            <w:vAlign w:val="center"/>
          </w:tcPr>
          <w:p w:rsidR="00B307D1" w:rsidRPr="00C52F0F" w:rsidRDefault="00B307D1" w:rsidP="00DA2C6A">
            <w:pPr>
              <w:jc w:val="center"/>
              <w:rPr>
                <w:rFonts w:ascii="Arial" w:hAnsi="Arial" w:cs="Arial"/>
                <w:sz w:val="20"/>
                <w:szCs w:val="20"/>
              </w:rPr>
            </w:pPr>
            <w:r w:rsidRPr="00C52F0F">
              <w:rPr>
                <w:rFonts w:ascii="Arial" w:hAnsi="Arial" w:cs="Arial"/>
                <w:sz w:val="20"/>
                <w:szCs w:val="20"/>
              </w:rPr>
              <w:t>JURÍDICA</w:t>
            </w:r>
          </w:p>
          <w:p w:rsidR="00B307D1" w:rsidRPr="00C52F0F" w:rsidRDefault="00B307D1" w:rsidP="00DA2C6A">
            <w:pPr>
              <w:jc w:val="center"/>
              <w:rPr>
                <w:rFonts w:ascii="Arial" w:hAnsi="Arial" w:cs="Arial"/>
                <w:sz w:val="20"/>
                <w:szCs w:val="20"/>
              </w:rPr>
            </w:pPr>
            <w:r w:rsidRPr="00C52F0F">
              <w:rPr>
                <w:rFonts w:ascii="Arial" w:hAnsi="Arial" w:cs="Arial"/>
                <w:sz w:val="16"/>
                <w:szCs w:val="20"/>
              </w:rPr>
              <w:t>(Verificación)</w:t>
            </w:r>
          </w:p>
        </w:tc>
        <w:tc>
          <w:tcPr>
            <w:tcW w:w="3827" w:type="dxa"/>
            <w:vAlign w:val="center"/>
          </w:tcPr>
          <w:p w:rsidR="00B307D1" w:rsidRPr="00C52F0F" w:rsidRDefault="00B307D1" w:rsidP="00DA2C6A">
            <w:pPr>
              <w:rPr>
                <w:rFonts w:ascii="Arial" w:hAnsi="Arial" w:cs="Arial"/>
                <w:sz w:val="20"/>
                <w:szCs w:val="20"/>
              </w:rPr>
            </w:pPr>
          </w:p>
        </w:tc>
        <w:tc>
          <w:tcPr>
            <w:tcW w:w="1276" w:type="dxa"/>
            <w:vAlign w:val="center"/>
          </w:tcPr>
          <w:p w:rsidR="00B307D1" w:rsidRPr="00C52F0F" w:rsidRDefault="00B307D1" w:rsidP="00DA2C6A">
            <w:pPr>
              <w:rPr>
                <w:rFonts w:ascii="Arial" w:hAnsi="Arial" w:cs="Arial"/>
                <w:sz w:val="20"/>
                <w:szCs w:val="20"/>
              </w:rPr>
            </w:pPr>
          </w:p>
        </w:tc>
        <w:tc>
          <w:tcPr>
            <w:tcW w:w="1276" w:type="dxa"/>
            <w:vAlign w:val="center"/>
          </w:tcPr>
          <w:p w:rsidR="00B307D1" w:rsidRPr="00C52F0F" w:rsidRDefault="00B307D1" w:rsidP="00DA2C6A">
            <w:pPr>
              <w:rPr>
                <w:rFonts w:ascii="Arial" w:hAnsi="Arial" w:cs="Arial"/>
                <w:sz w:val="20"/>
                <w:szCs w:val="20"/>
              </w:rPr>
            </w:pPr>
          </w:p>
        </w:tc>
      </w:tr>
      <w:tr w:rsidR="00B307D1" w:rsidRPr="00C52F0F" w:rsidTr="00DA2C6A">
        <w:trPr>
          <w:trHeight w:val="639"/>
          <w:jc w:val="center"/>
        </w:trPr>
        <w:tc>
          <w:tcPr>
            <w:tcW w:w="577" w:type="dxa"/>
            <w:vAlign w:val="center"/>
          </w:tcPr>
          <w:p w:rsidR="00B307D1" w:rsidRPr="00C52F0F" w:rsidRDefault="00B307D1" w:rsidP="00DA2C6A">
            <w:pPr>
              <w:jc w:val="center"/>
              <w:rPr>
                <w:rFonts w:ascii="Arial" w:hAnsi="Arial" w:cs="Arial"/>
                <w:sz w:val="20"/>
                <w:szCs w:val="20"/>
              </w:rPr>
            </w:pPr>
            <w:r w:rsidRPr="00C52F0F">
              <w:rPr>
                <w:rFonts w:ascii="Arial" w:hAnsi="Arial" w:cs="Arial"/>
                <w:sz w:val="20"/>
                <w:szCs w:val="20"/>
              </w:rPr>
              <w:t>2</w:t>
            </w:r>
          </w:p>
        </w:tc>
        <w:tc>
          <w:tcPr>
            <w:tcW w:w="3104" w:type="dxa"/>
            <w:vAlign w:val="center"/>
          </w:tcPr>
          <w:p w:rsidR="00B307D1" w:rsidRPr="00C52F0F" w:rsidRDefault="00B307D1" w:rsidP="00DA2C6A">
            <w:pPr>
              <w:jc w:val="center"/>
              <w:rPr>
                <w:rFonts w:ascii="Arial" w:hAnsi="Arial" w:cs="Arial"/>
                <w:sz w:val="20"/>
                <w:szCs w:val="20"/>
              </w:rPr>
            </w:pPr>
            <w:r w:rsidRPr="00C52F0F">
              <w:rPr>
                <w:rFonts w:ascii="Arial" w:hAnsi="Arial" w:cs="Arial"/>
                <w:sz w:val="20"/>
                <w:szCs w:val="20"/>
              </w:rPr>
              <w:t>FINANCIERA</w:t>
            </w:r>
          </w:p>
          <w:p w:rsidR="00B307D1" w:rsidRPr="00C52F0F" w:rsidRDefault="00B307D1" w:rsidP="00DA2C6A">
            <w:pPr>
              <w:jc w:val="center"/>
              <w:rPr>
                <w:rFonts w:ascii="Arial" w:hAnsi="Arial" w:cs="Arial"/>
                <w:sz w:val="20"/>
                <w:szCs w:val="20"/>
              </w:rPr>
            </w:pPr>
            <w:r w:rsidRPr="00C52F0F">
              <w:rPr>
                <w:rFonts w:ascii="Arial" w:hAnsi="Arial" w:cs="Arial"/>
                <w:sz w:val="16"/>
                <w:szCs w:val="20"/>
              </w:rPr>
              <w:t>(Verificación)</w:t>
            </w:r>
          </w:p>
        </w:tc>
        <w:tc>
          <w:tcPr>
            <w:tcW w:w="3827" w:type="dxa"/>
            <w:vAlign w:val="center"/>
          </w:tcPr>
          <w:p w:rsidR="00B307D1" w:rsidRPr="00C52F0F" w:rsidRDefault="00B307D1" w:rsidP="00DA2C6A">
            <w:pPr>
              <w:rPr>
                <w:rFonts w:ascii="Arial" w:hAnsi="Arial" w:cs="Arial"/>
                <w:sz w:val="20"/>
                <w:szCs w:val="20"/>
              </w:rPr>
            </w:pPr>
          </w:p>
        </w:tc>
        <w:tc>
          <w:tcPr>
            <w:tcW w:w="1276" w:type="dxa"/>
            <w:vAlign w:val="center"/>
          </w:tcPr>
          <w:p w:rsidR="00B307D1" w:rsidRPr="00C52F0F" w:rsidRDefault="00B307D1" w:rsidP="00DA2C6A">
            <w:pPr>
              <w:rPr>
                <w:rFonts w:ascii="Arial" w:hAnsi="Arial" w:cs="Arial"/>
                <w:sz w:val="20"/>
                <w:szCs w:val="20"/>
              </w:rPr>
            </w:pPr>
          </w:p>
        </w:tc>
        <w:tc>
          <w:tcPr>
            <w:tcW w:w="1276" w:type="dxa"/>
            <w:vAlign w:val="center"/>
          </w:tcPr>
          <w:p w:rsidR="00B307D1" w:rsidRPr="00C52F0F" w:rsidRDefault="00B307D1" w:rsidP="00DA2C6A">
            <w:pPr>
              <w:rPr>
                <w:rFonts w:ascii="Arial" w:hAnsi="Arial" w:cs="Arial"/>
                <w:sz w:val="20"/>
                <w:szCs w:val="20"/>
              </w:rPr>
            </w:pPr>
          </w:p>
        </w:tc>
      </w:tr>
      <w:tr w:rsidR="00B307D1" w:rsidRPr="00C52F0F" w:rsidTr="00DA2C6A">
        <w:trPr>
          <w:trHeight w:val="645"/>
          <w:jc w:val="center"/>
        </w:trPr>
        <w:tc>
          <w:tcPr>
            <w:tcW w:w="577" w:type="dxa"/>
            <w:vAlign w:val="center"/>
          </w:tcPr>
          <w:p w:rsidR="00B307D1" w:rsidRPr="00C52F0F" w:rsidRDefault="00B307D1" w:rsidP="00DA2C6A">
            <w:pPr>
              <w:jc w:val="center"/>
              <w:rPr>
                <w:rFonts w:ascii="Arial" w:hAnsi="Arial" w:cs="Arial"/>
                <w:sz w:val="20"/>
                <w:szCs w:val="20"/>
              </w:rPr>
            </w:pPr>
            <w:r w:rsidRPr="00C52F0F">
              <w:rPr>
                <w:rFonts w:ascii="Arial" w:hAnsi="Arial" w:cs="Arial"/>
                <w:sz w:val="20"/>
                <w:szCs w:val="20"/>
              </w:rPr>
              <w:t>3</w:t>
            </w:r>
          </w:p>
        </w:tc>
        <w:tc>
          <w:tcPr>
            <w:tcW w:w="3104" w:type="dxa"/>
            <w:vAlign w:val="center"/>
          </w:tcPr>
          <w:p w:rsidR="00B307D1" w:rsidRPr="00C52F0F" w:rsidRDefault="00B307D1" w:rsidP="00DA2C6A">
            <w:pPr>
              <w:jc w:val="center"/>
              <w:rPr>
                <w:rFonts w:ascii="Arial" w:hAnsi="Arial" w:cs="Arial"/>
                <w:sz w:val="20"/>
                <w:szCs w:val="20"/>
              </w:rPr>
            </w:pPr>
            <w:r w:rsidRPr="00C52F0F">
              <w:rPr>
                <w:rFonts w:ascii="Arial" w:hAnsi="Arial" w:cs="Arial"/>
                <w:sz w:val="20"/>
                <w:szCs w:val="20"/>
              </w:rPr>
              <w:t>TÉCNICA</w:t>
            </w:r>
          </w:p>
          <w:p w:rsidR="00B307D1" w:rsidRPr="00C52F0F" w:rsidRDefault="00B307D1" w:rsidP="00DA2C6A">
            <w:pPr>
              <w:jc w:val="center"/>
              <w:rPr>
                <w:rFonts w:ascii="Arial" w:hAnsi="Arial" w:cs="Arial"/>
                <w:sz w:val="20"/>
                <w:szCs w:val="20"/>
              </w:rPr>
            </w:pPr>
            <w:r w:rsidRPr="00C52F0F">
              <w:rPr>
                <w:rFonts w:ascii="Arial" w:hAnsi="Arial" w:cs="Arial"/>
                <w:sz w:val="16"/>
                <w:szCs w:val="20"/>
              </w:rPr>
              <w:t>(Verificación y Ponderación)</w:t>
            </w:r>
          </w:p>
        </w:tc>
        <w:tc>
          <w:tcPr>
            <w:tcW w:w="3827" w:type="dxa"/>
            <w:vAlign w:val="center"/>
          </w:tcPr>
          <w:p w:rsidR="00B307D1" w:rsidRPr="00C52F0F" w:rsidRDefault="00B307D1" w:rsidP="00DA2C6A">
            <w:pPr>
              <w:rPr>
                <w:rFonts w:ascii="Arial" w:hAnsi="Arial" w:cs="Arial"/>
                <w:sz w:val="20"/>
                <w:szCs w:val="20"/>
              </w:rPr>
            </w:pPr>
          </w:p>
        </w:tc>
        <w:tc>
          <w:tcPr>
            <w:tcW w:w="1276" w:type="dxa"/>
            <w:vAlign w:val="center"/>
          </w:tcPr>
          <w:p w:rsidR="00B307D1" w:rsidRPr="00C52F0F" w:rsidRDefault="00B307D1" w:rsidP="00DA2C6A">
            <w:pPr>
              <w:rPr>
                <w:rFonts w:ascii="Arial" w:hAnsi="Arial" w:cs="Arial"/>
                <w:sz w:val="20"/>
                <w:szCs w:val="20"/>
              </w:rPr>
            </w:pPr>
          </w:p>
        </w:tc>
        <w:tc>
          <w:tcPr>
            <w:tcW w:w="1276" w:type="dxa"/>
            <w:vAlign w:val="center"/>
          </w:tcPr>
          <w:p w:rsidR="00B307D1" w:rsidRPr="00C52F0F" w:rsidRDefault="00B307D1" w:rsidP="00DA2C6A">
            <w:pPr>
              <w:rPr>
                <w:rFonts w:ascii="Arial" w:hAnsi="Arial" w:cs="Arial"/>
                <w:sz w:val="20"/>
                <w:szCs w:val="20"/>
              </w:rPr>
            </w:pPr>
          </w:p>
        </w:tc>
      </w:tr>
    </w:tbl>
    <w:p w:rsidR="00B307D1" w:rsidRDefault="00B307D1" w:rsidP="00B307D1">
      <w:pPr>
        <w:spacing w:after="0" w:line="240" w:lineRule="auto"/>
        <w:jc w:val="both"/>
        <w:rPr>
          <w:rFonts w:ascii="Arial" w:hAnsi="Arial" w:cs="Arial"/>
        </w:rPr>
      </w:pPr>
    </w:p>
    <w:p w:rsidR="00B307D1" w:rsidRDefault="00B307D1" w:rsidP="00B307D1">
      <w:pPr>
        <w:spacing w:after="0" w:line="240" w:lineRule="auto"/>
        <w:jc w:val="both"/>
        <w:rPr>
          <w:rFonts w:ascii="Arial" w:hAnsi="Arial" w:cs="Arial"/>
        </w:rPr>
      </w:pPr>
    </w:p>
    <w:p w:rsidR="00B307D1" w:rsidRPr="00EA4589" w:rsidRDefault="00B307D1" w:rsidP="00B307D1">
      <w:pPr>
        <w:spacing w:after="0" w:line="240" w:lineRule="auto"/>
        <w:jc w:val="center"/>
        <w:rPr>
          <w:rFonts w:ascii="Arial" w:hAnsi="Arial" w:cs="Arial"/>
          <w:b/>
        </w:rPr>
      </w:pPr>
      <w:r>
        <w:rPr>
          <w:rFonts w:ascii="Arial" w:hAnsi="Arial" w:cs="Arial"/>
          <w:b/>
          <w:sz w:val="14"/>
        </w:rPr>
        <w:t>6</w:t>
      </w:r>
      <w:r w:rsidRPr="008769E0">
        <w:rPr>
          <w:rFonts w:ascii="Arial" w:hAnsi="Arial" w:cs="Arial"/>
          <w:b/>
          <w:sz w:val="14"/>
        </w:rPr>
        <w:t>.</w:t>
      </w:r>
      <w:r>
        <w:rPr>
          <w:rFonts w:ascii="Arial" w:hAnsi="Arial" w:cs="Arial"/>
          <w:b/>
        </w:rPr>
        <w:t xml:space="preserve"> </w:t>
      </w:r>
      <w:r w:rsidRPr="00EA4589">
        <w:rPr>
          <w:rFonts w:ascii="Arial" w:hAnsi="Arial" w:cs="Arial"/>
          <w:b/>
        </w:rPr>
        <w:t>JUSTIFICACIÓN DEL CONFLICTO DE INTERÉS</w:t>
      </w:r>
    </w:p>
    <w:p w:rsidR="00B307D1" w:rsidRDefault="00B307D1" w:rsidP="00B307D1">
      <w:pPr>
        <w:spacing w:after="0" w:line="240" w:lineRule="auto"/>
        <w:rPr>
          <w:rFonts w:ascii="Arial" w:hAnsi="Arial" w:cs="Arial"/>
          <w:b/>
        </w:rPr>
      </w:pPr>
    </w:p>
    <w:p w:rsidR="00B307D1" w:rsidRDefault="00B307D1" w:rsidP="00B307D1">
      <w:pPr>
        <w:spacing w:after="0" w:line="240" w:lineRule="auto"/>
        <w:rPr>
          <w:rFonts w:ascii="Arial" w:hAnsi="Arial" w:cs="Arial"/>
        </w:rPr>
      </w:pPr>
    </w:p>
    <w:p w:rsidR="00B307D1" w:rsidRDefault="00B307D1" w:rsidP="00B307D1">
      <w:pPr>
        <w:spacing w:after="0" w:line="240" w:lineRule="auto"/>
        <w:rPr>
          <w:rFonts w:ascii="Arial" w:hAnsi="Arial" w:cs="Arial"/>
        </w:rPr>
      </w:pPr>
    </w:p>
    <w:p w:rsidR="00B307D1" w:rsidRPr="00E62E9E" w:rsidRDefault="00B307D1" w:rsidP="00B307D1">
      <w:pPr>
        <w:spacing w:after="0" w:line="240" w:lineRule="auto"/>
        <w:rPr>
          <w:rFonts w:ascii="Arial" w:hAnsi="Arial" w:cs="Arial"/>
        </w:rPr>
      </w:pPr>
      <w:r>
        <w:rPr>
          <w:rFonts w:ascii="Arial" w:hAnsi="Arial" w:cs="Arial"/>
          <w:b/>
          <w:sz w:val="14"/>
        </w:rPr>
        <w:t>7</w:t>
      </w:r>
      <w:r w:rsidRPr="008C3F25">
        <w:rPr>
          <w:rFonts w:ascii="Arial" w:hAnsi="Arial" w:cs="Arial"/>
          <w:b/>
          <w:sz w:val="14"/>
        </w:rPr>
        <w:t>.</w:t>
      </w:r>
      <w:r>
        <w:rPr>
          <w:rFonts w:ascii="Arial" w:hAnsi="Arial" w:cs="Arial"/>
        </w:rPr>
        <w:t xml:space="preserve"> </w:t>
      </w:r>
      <w:r w:rsidRPr="00E62E9E">
        <w:rPr>
          <w:rFonts w:ascii="Arial" w:hAnsi="Arial" w:cs="Arial"/>
        </w:rPr>
        <w:t>En constancia firmamos:</w:t>
      </w:r>
    </w:p>
    <w:p w:rsidR="00B307D1" w:rsidRDefault="00B307D1" w:rsidP="00B307D1">
      <w:pPr>
        <w:spacing w:after="0" w:line="240" w:lineRule="auto"/>
        <w:rPr>
          <w:rFonts w:ascii="Arial" w:hAnsi="Arial" w:cs="Arial"/>
        </w:rPr>
      </w:pPr>
    </w:p>
    <w:p w:rsidR="00B307D1" w:rsidRDefault="00B307D1" w:rsidP="00B307D1">
      <w:pPr>
        <w:spacing w:after="0" w:line="240" w:lineRule="auto"/>
        <w:rPr>
          <w:rFonts w:ascii="Arial" w:hAnsi="Arial" w:cs="Arial"/>
        </w:rPr>
      </w:pPr>
    </w:p>
    <w:p w:rsidR="00B307D1" w:rsidRPr="00E62E9E" w:rsidRDefault="00B307D1" w:rsidP="00B307D1">
      <w:pPr>
        <w:spacing w:after="0" w:line="240" w:lineRule="auto"/>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t>___________________________</w:t>
      </w:r>
    </w:p>
    <w:p w:rsidR="00B307D1" w:rsidRPr="00E62E9E" w:rsidRDefault="00B307D1" w:rsidP="00B307D1">
      <w:pPr>
        <w:spacing w:after="0" w:line="240" w:lineRule="auto"/>
        <w:rPr>
          <w:rFonts w:ascii="Arial" w:hAnsi="Arial" w:cs="Arial"/>
          <w:b/>
        </w:rPr>
      </w:pPr>
      <w:r w:rsidRPr="00E62E9E">
        <w:rPr>
          <w:rFonts w:ascii="Arial" w:hAnsi="Arial" w:cs="Arial"/>
          <w:b/>
        </w:rPr>
        <w:t>Evaluador</w:t>
      </w:r>
      <w:r>
        <w:rPr>
          <w:rFonts w:ascii="Arial" w:hAnsi="Arial" w:cs="Arial"/>
          <w:b/>
        </w:rPr>
        <w:t xml:space="preserve"> Jurídico</w:t>
      </w:r>
      <w:r w:rsidRPr="00E62E9E">
        <w:rPr>
          <w:rFonts w:ascii="Arial" w:hAnsi="Arial" w:cs="Arial"/>
          <w:b/>
        </w:rPr>
        <w:tab/>
      </w:r>
      <w:r>
        <w:rPr>
          <w:rFonts w:ascii="Arial" w:hAnsi="Arial" w:cs="Arial"/>
          <w:b/>
        </w:rPr>
        <w:tab/>
      </w:r>
      <w:r w:rsidRPr="00E62E9E">
        <w:rPr>
          <w:rFonts w:ascii="Arial" w:hAnsi="Arial" w:cs="Arial"/>
          <w:b/>
        </w:rPr>
        <w:tab/>
      </w:r>
      <w:r w:rsidRPr="00E62E9E">
        <w:rPr>
          <w:rFonts w:ascii="Arial" w:hAnsi="Arial" w:cs="Arial"/>
          <w:b/>
        </w:rPr>
        <w:tab/>
      </w:r>
      <w:r w:rsidRPr="00E62E9E">
        <w:rPr>
          <w:rFonts w:ascii="Arial" w:hAnsi="Arial" w:cs="Arial"/>
          <w:b/>
        </w:rPr>
        <w:tab/>
        <w:t>Evaluador Financiero</w:t>
      </w:r>
    </w:p>
    <w:p w:rsidR="00B307D1" w:rsidRPr="00E62E9E" w:rsidRDefault="00B307D1" w:rsidP="00B307D1">
      <w:pPr>
        <w:spacing w:after="0" w:line="240" w:lineRule="auto"/>
        <w:rPr>
          <w:rFonts w:ascii="Arial" w:hAnsi="Arial" w:cs="Arial"/>
        </w:rPr>
      </w:pPr>
    </w:p>
    <w:p w:rsidR="00B307D1" w:rsidRDefault="00B307D1" w:rsidP="00B307D1">
      <w:pPr>
        <w:spacing w:after="0" w:line="240" w:lineRule="auto"/>
        <w:rPr>
          <w:rFonts w:ascii="Arial" w:hAnsi="Arial" w:cs="Arial"/>
        </w:rPr>
      </w:pPr>
    </w:p>
    <w:p w:rsidR="00B307D1" w:rsidRPr="00E62E9E" w:rsidRDefault="00B307D1" w:rsidP="00B307D1">
      <w:pPr>
        <w:spacing w:after="0" w:line="240" w:lineRule="auto"/>
        <w:rPr>
          <w:rFonts w:ascii="Arial" w:hAnsi="Arial" w:cs="Arial"/>
        </w:rPr>
      </w:pPr>
    </w:p>
    <w:p w:rsidR="00B307D1" w:rsidRPr="00E62E9E" w:rsidRDefault="00B307D1" w:rsidP="00B307D1">
      <w:pPr>
        <w:spacing w:after="0" w:line="240" w:lineRule="auto"/>
        <w:rPr>
          <w:rFonts w:ascii="Arial" w:hAnsi="Arial" w:cs="Arial"/>
        </w:rPr>
      </w:pPr>
      <w:r>
        <w:rPr>
          <w:rFonts w:ascii="Arial" w:hAnsi="Arial" w:cs="Arial"/>
        </w:rPr>
        <w:t>___________________________</w:t>
      </w:r>
    </w:p>
    <w:p w:rsidR="00B307D1" w:rsidRPr="008C3F25" w:rsidRDefault="00B307D1" w:rsidP="00B307D1">
      <w:pPr>
        <w:spacing w:after="0" w:line="240" w:lineRule="auto"/>
        <w:rPr>
          <w:rFonts w:ascii="Arial" w:hAnsi="Arial" w:cs="Arial"/>
          <w:b/>
        </w:rPr>
      </w:pPr>
      <w:r w:rsidRPr="008C3F25">
        <w:rPr>
          <w:rFonts w:ascii="Arial" w:hAnsi="Arial" w:cs="Arial"/>
          <w:b/>
        </w:rPr>
        <w:t>Evaluador Técnico</w:t>
      </w:r>
    </w:p>
    <w:p w:rsidR="006339F2" w:rsidRDefault="00144846" w:rsidP="00B307D1">
      <w:pPr>
        <w:spacing w:after="0" w:line="240" w:lineRule="auto"/>
        <w:jc w:val="both"/>
        <w:rPr>
          <w:rFonts w:ascii="Arial" w:hAnsi="Arial" w:cs="Arial"/>
          <w:lang w:val="es-CO"/>
        </w:rPr>
      </w:pPr>
    </w:p>
    <w:p w:rsidR="00B307D1" w:rsidRDefault="00B307D1" w:rsidP="00B307D1">
      <w:pPr>
        <w:spacing w:after="0" w:line="240" w:lineRule="auto"/>
        <w:jc w:val="both"/>
        <w:rPr>
          <w:rFonts w:ascii="Arial" w:hAnsi="Arial" w:cs="Arial"/>
          <w:lang w:val="es-CO"/>
        </w:rPr>
      </w:pPr>
    </w:p>
    <w:p w:rsidR="00B307D1" w:rsidRDefault="00B307D1" w:rsidP="00B307D1">
      <w:pPr>
        <w:spacing w:after="0" w:line="240" w:lineRule="auto"/>
        <w:jc w:val="both"/>
        <w:rPr>
          <w:rFonts w:ascii="Arial" w:hAnsi="Arial" w:cs="Arial"/>
          <w:lang w:val="es-CO"/>
        </w:rPr>
      </w:pPr>
    </w:p>
    <w:p w:rsidR="00B307D1" w:rsidRDefault="00B307D1" w:rsidP="00B307D1">
      <w:pPr>
        <w:spacing w:after="0" w:line="240" w:lineRule="auto"/>
        <w:jc w:val="both"/>
        <w:rPr>
          <w:rFonts w:ascii="Arial" w:hAnsi="Arial" w:cs="Arial"/>
          <w:lang w:val="es-CO"/>
        </w:rPr>
      </w:pPr>
    </w:p>
    <w:p w:rsidR="00B307D1" w:rsidRDefault="00B307D1" w:rsidP="00B307D1">
      <w:pPr>
        <w:spacing w:after="0" w:line="240" w:lineRule="auto"/>
        <w:jc w:val="both"/>
        <w:rPr>
          <w:rFonts w:ascii="Arial" w:hAnsi="Arial" w:cs="Arial"/>
          <w:lang w:val="es-CO"/>
        </w:rPr>
      </w:pPr>
    </w:p>
    <w:p w:rsidR="00B307D1" w:rsidRDefault="00B307D1" w:rsidP="00B307D1">
      <w:pPr>
        <w:spacing w:after="0" w:line="240" w:lineRule="auto"/>
        <w:jc w:val="both"/>
        <w:rPr>
          <w:rFonts w:ascii="Arial" w:hAnsi="Arial" w:cs="Arial"/>
          <w:lang w:val="es-CO"/>
        </w:rPr>
      </w:pPr>
    </w:p>
    <w:p w:rsidR="00B307D1" w:rsidRDefault="00B307D1" w:rsidP="00B307D1">
      <w:pPr>
        <w:spacing w:after="0" w:line="240" w:lineRule="auto"/>
        <w:jc w:val="both"/>
        <w:rPr>
          <w:rFonts w:ascii="Arial" w:hAnsi="Arial" w:cs="Arial"/>
          <w:lang w:val="es-CO"/>
        </w:rPr>
      </w:pPr>
    </w:p>
    <w:p w:rsidR="00B307D1" w:rsidRDefault="00B307D1" w:rsidP="00B307D1">
      <w:pPr>
        <w:spacing w:after="0" w:line="240" w:lineRule="auto"/>
        <w:jc w:val="both"/>
        <w:rPr>
          <w:rFonts w:ascii="Arial" w:hAnsi="Arial" w:cs="Arial"/>
          <w:lang w:val="es-CO"/>
        </w:rPr>
      </w:pPr>
    </w:p>
    <w:p w:rsidR="00B307D1" w:rsidRDefault="00B307D1" w:rsidP="00B307D1">
      <w:pPr>
        <w:widowControl w:val="0"/>
        <w:jc w:val="both"/>
        <w:rPr>
          <w:rFonts w:ascii="Arial" w:hAnsi="Arial" w:cs="Arial"/>
          <w:b/>
          <w:i/>
          <w:sz w:val="28"/>
        </w:rPr>
      </w:pPr>
      <w:r w:rsidRPr="003D1B2F">
        <w:rPr>
          <w:rFonts w:ascii="Arial" w:hAnsi="Arial" w:cs="Arial"/>
          <w:b/>
          <w:sz w:val="28"/>
        </w:rPr>
        <w:t>NOTA: AL IMPRIMIR EL FORMATO, NO IMPRIMIR EL INSTRUCTIVO DE DILIGENCIAMIENTO</w:t>
      </w:r>
    </w:p>
    <w:tbl>
      <w:tblPr>
        <w:tblW w:w="5000" w:type="pct"/>
        <w:jc w:val="center"/>
        <w:tblBorders>
          <w:top w:val="single" w:sz="4" w:space="0" w:color="76933C"/>
          <w:left w:val="single" w:sz="4" w:space="0" w:color="76933C"/>
          <w:bottom w:val="single" w:sz="4" w:space="0" w:color="76933C"/>
          <w:right w:val="single" w:sz="4" w:space="0" w:color="76933C"/>
          <w:insideH w:val="single" w:sz="4" w:space="0" w:color="76933C"/>
          <w:insideV w:val="single" w:sz="4" w:space="0" w:color="76933C"/>
        </w:tblBorders>
        <w:tblLayout w:type="fixed"/>
        <w:tblCellMar>
          <w:left w:w="70" w:type="dxa"/>
          <w:right w:w="70" w:type="dxa"/>
        </w:tblCellMar>
        <w:tblLook w:val="04A0" w:firstRow="1" w:lastRow="0" w:firstColumn="1" w:lastColumn="0" w:noHBand="0" w:noVBand="1"/>
      </w:tblPr>
      <w:tblGrid>
        <w:gridCol w:w="558"/>
        <w:gridCol w:w="1980"/>
        <w:gridCol w:w="6723"/>
      </w:tblGrid>
      <w:tr w:rsidR="00B307D1" w:rsidRPr="00B55204" w:rsidTr="00DA2C6A">
        <w:trPr>
          <w:trHeight w:val="448"/>
          <w:tblHeader/>
          <w:jc w:val="center"/>
        </w:trPr>
        <w:tc>
          <w:tcPr>
            <w:tcW w:w="301" w:type="pct"/>
            <w:shd w:val="clear" w:color="000000" w:fill="EBF1DE"/>
            <w:noWrap/>
            <w:vAlign w:val="center"/>
            <w:hideMark/>
          </w:tcPr>
          <w:p w:rsidR="00B307D1" w:rsidRPr="00B55204" w:rsidRDefault="00B307D1" w:rsidP="00DA2C6A">
            <w:pPr>
              <w:jc w:val="center"/>
              <w:rPr>
                <w:rFonts w:ascii="Arial" w:hAnsi="Arial" w:cs="Arial"/>
                <w:b/>
                <w:sz w:val="20"/>
                <w:szCs w:val="20"/>
              </w:rPr>
            </w:pPr>
            <w:r w:rsidRPr="00B55204">
              <w:rPr>
                <w:rFonts w:ascii="Arial" w:hAnsi="Arial" w:cs="Arial"/>
                <w:b/>
                <w:sz w:val="20"/>
                <w:szCs w:val="20"/>
              </w:rPr>
              <w:t>No.</w:t>
            </w:r>
          </w:p>
        </w:tc>
        <w:tc>
          <w:tcPr>
            <w:tcW w:w="1069" w:type="pct"/>
            <w:shd w:val="clear" w:color="000000" w:fill="EBF1DE"/>
            <w:noWrap/>
            <w:vAlign w:val="center"/>
            <w:hideMark/>
          </w:tcPr>
          <w:p w:rsidR="00B307D1" w:rsidRPr="00B55204" w:rsidRDefault="00B307D1" w:rsidP="00DA2C6A">
            <w:pPr>
              <w:jc w:val="center"/>
              <w:rPr>
                <w:rFonts w:ascii="Arial" w:hAnsi="Arial" w:cs="Arial"/>
                <w:b/>
                <w:sz w:val="20"/>
                <w:szCs w:val="20"/>
              </w:rPr>
            </w:pPr>
            <w:r w:rsidRPr="00B55204">
              <w:rPr>
                <w:rFonts w:ascii="Arial" w:hAnsi="Arial" w:cs="Arial"/>
                <w:b/>
                <w:sz w:val="20"/>
                <w:szCs w:val="20"/>
              </w:rPr>
              <w:t>CAMPO</w:t>
            </w:r>
          </w:p>
        </w:tc>
        <w:tc>
          <w:tcPr>
            <w:tcW w:w="3630" w:type="pct"/>
            <w:shd w:val="clear" w:color="000000" w:fill="EBF1DE"/>
            <w:noWrap/>
            <w:vAlign w:val="center"/>
            <w:hideMark/>
          </w:tcPr>
          <w:p w:rsidR="00B307D1" w:rsidRPr="00B55204" w:rsidRDefault="00B307D1" w:rsidP="00DA2C6A">
            <w:pPr>
              <w:jc w:val="center"/>
              <w:rPr>
                <w:rFonts w:ascii="Arial" w:hAnsi="Arial" w:cs="Arial"/>
                <w:b/>
                <w:sz w:val="20"/>
                <w:szCs w:val="20"/>
              </w:rPr>
            </w:pPr>
            <w:r w:rsidRPr="00B55204">
              <w:rPr>
                <w:rFonts w:ascii="Arial" w:hAnsi="Arial" w:cs="Arial"/>
                <w:b/>
                <w:sz w:val="20"/>
                <w:szCs w:val="20"/>
              </w:rPr>
              <w:t>INFORMACIÓN QUE DEBE CONTENER</w:t>
            </w:r>
          </w:p>
        </w:tc>
      </w:tr>
      <w:tr w:rsidR="00B307D1" w:rsidRPr="00B55204" w:rsidTr="00DA2C6A">
        <w:trPr>
          <w:trHeight w:val="141"/>
          <w:jc w:val="center"/>
        </w:trPr>
        <w:tc>
          <w:tcPr>
            <w:tcW w:w="301" w:type="pct"/>
            <w:shd w:val="clear" w:color="auto" w:fill="auto"/>
            <w:vAlign w:val="center"/>
          </w:tcPr>
          <w:p w:rsidR="00B307D1" w:rsidRPr="00B55204" w:rsidRDefault="00B307D1" w:rsidP="00DA2C6A">
            <w:pPr>
              <w:rPr>
                <w:rFonts w:ascii="Arial" w:hAnsi="Arial" w:cs="Arial"/>
                <w:sz w:val="20"/>
                <w:szCs w:val="20"/>
              </w:rPr>
            </w:pPr>
            <w:r w:rsidRPr="00B55204">
              <w:rPr>
                <w:rFonts w:ascii="Arial" w:hAnsi="Arial" w:cs="Arial"/>
                <w:sz w:val="20"/>
                <w:szCs w:val="20"/>
              </w:rPr>
              <w:t>1</w:t>
            </w:r>
          </w:p>
        </w:tc>
        <w:tc>
          <w:tcPr>
            <w:tcW w:w="1069" w:type="pct"/>
            <w:shd w:val="clear" w:color="auto" w:fill="auto"/>
            <w:vAlign w:val="center"/>
          </w:tcPr>
          <w:p w:rsidR="00B307D1" w:rsidRPr="00B55204" w:rsidRDefault="00B307D1" w:rsidP="00DA2C6A">
            <w:pPr>
              <w:rPr>
                <w:rFonts w:ascii="Arial" w:hAnsi="Arial" w:cs="Arial"/>
                <w:sz w:val="20"/>
                <w:szCs w:val="20"/>
              </w:rPr>
            </w:pPr>
            <w:r>
              <w:rPr>
                <w:rFonts w:ascii="Arial" w:hAnsi="Arial" w:cs="Arial"/>
                <w:sz w:val="20"/>
                <w:szCs w:val="20"/>
              </w:rPr>
              <w:t>No.</w:t>
            </w:r>
            <w:r w:rsidRPr="00B55204">
              <w:rPr>
                <w:rFonts w:ascii="Arial" w:hAnsi="Arial" w:cs="Arial"/>
                <w:sz w:val="20"/>
                <w:szCs w:val="20"/>
              </w:rPr>
              <w:t xml:space="preserve"> de Proceso</w:t>
            </w:r>
          </w:p>
        </w:tc>
        <w:tc>
          <w:tcPr>
            <w:tcW w:w="3630" w:type="pct"/>
            <w:shd w:val="clear" w:color="auto" w:fill="auto"/>
            <w:vAlign w:val="center"/>
          </w:tcPr>
          <w:p w:rsidR="00B307D1" w:rsidRPr="00B55204" w:rsidRDefault="00B307D1" w:rsidP="00DA2C6A">
            <w:pPr>
              <w:jc w:val="both"/>
              <w:rPr>
                <w:rFonts w:ascii="Arial" w:hAnsi="Arial" w:cs="Arial"/>
                <w:sz w:val="20"/>
                <w:szCs w:val="20"/>
              </w:rPr>
            </w:pPr>
            <w:r w:rsidRPr="00B55204">
              <w:rPr>
                <w:rFonts w:ascii="Arial" w:hAnsi="Arial" w:cs="Arial"/>
                <w:sz w:val="20"/>
                <w:szCs w:val="20"/>
              </w:rPr>
              <w:t>Diligenciar el campo con el número de proceso asignado para adelantar la contratación.</w:t>
            </w:r>
          </w:p>
        </w:tc>
      </w:tr>
      <w:tr w:rsidR="00B307D1" w:rsidRPr="00B55204" w:rsidTr="00DA2C6A">
        <w:trPr>
          <w:trHeight w:val="141"/>
          <w:jc w:val="center"/>
        </w:trPr>
        <w:tc>
          <w:tcPr>
            <w:tcW w:w="301" w:type="pct"/>
            <w:shd w:val="clear" w:color="auto" w:fill="auto"/>
            <w:vAlign w:val="center"/>
          </w:tcPr>
          <w:p w:rsidR="00B307D1" w:rsidRPr="00B55204" w:rsidRDefault="00B307D1" w:rsidP="00DA2C6A">
            <w:pPr>
              <w:rPr>
                <w:rFonts w:ascii="Arial" w:hAnsi="Arial" w:cs="Arial"/>
                <w:sz w:val="20"/>
                <w:szCs w:val="20"/>
              </w:rPr>
            </w:pPr>
            <w:r>
              <w:rPr>
                <w:rFonts w:ascii="Arial" w:hAnsi="Arial" w:cs="Arial"/>
                <w:sz w:val="20"/>
                <w:szCs w:val="20"/>
              </w:rPr>
              <w:t>2</w:t>
            </w:r>
          </w:p>
        </w:tc>
        <w:tc>
          <w:tcPr>
            <w:tcW w:w="1069" w:type="pct"/>
            <w:shd w:val="clear" w:color="auto" w:fill="auto"/>
            <w:vAlign w:val="center"/>
          </w:tcPr>
          <w:p w:rsidR="00B307D1" w:rsidRPr="00B55204" w:rsidRDefault="00B307D1" w:rsidP="00DA2C6A">
            <w:pPr>
              <w:rPr>
                <w:rFonts w:ascii="Arial" w:hAnsi="Arial" w:cs="Arial"/>
                <w:sz w:val="20"/>
                <w:szCs w:val="20"/>
              </w:rPr>
            </w:pPr>
            <w:r>
              <w:rPr>
                <w:rFonts w:ascii="Arial" w:hAnsi="Arial" w:cs="Arial"/>
                <w:sz w:val="20"/>
                <w:szCs w:val="20"/>
              </w:rPr>
              <w:t>No.</w:t>
            </w:r>
          </w:p>
        </w:tc>
        <w:tc>
          <w:tcPr>
            <w:tcW w:w="3630" w:type="pct"/>
            <w:shd w:val="clear" w:color="auto" w:fill="auto"/>
            <w:vAlign w:val="center"/>
          </w:tcPr>
          <w:p w:rsidR="00B307D1" w:rsidRPr="00690486" w:rsidRDefault="00B307D1" w:rsidP="00DA2C6A">
            <w:pPr>
              <w:jc w:val="both"/>
              <w:rPr>
                <w:rFonts w:ascii="Arial" w:hAnsi="Arial" w:cs="Arial"/>
                <w:sz w:val="20"/>
                <w:szCs w:val="20"/>
              </w:rPr>
            </w:pPr>
            <w:r w:rsidRPr="00690486">
              <w:rPr>
                <w:rFonts w:ascii="Arial" w:hAnsi="Arial" w:cs="Arial"/>
                <w:sz w:val="20"/>
                <w:szCs w:val="20"/>
              </w:rPr>
              <w:t>Escribir el número consecutivo ordinal de los integrantes del comité Asesor Verificador y/o Evaluador</w:t>
            </w:r>
            <w:r>
              <w:rPr>
                <w:rFonts w:ascii="Arial" w:hAnsi="Arial" w:cs="Arial"/>
                <w:sz w:val="20"/>
                <w:szCs w:val="20"/>
              </w:rPr>
              <w:t>.</w:t>
            </w:r>
          </w:p>
        </w:tc>
      </w:tr>
      <w:tr w:rsidR="00B307D1" w:rsidRPr="00B55204" w:rsidTr="00DA2C6A">
        <w:trPr>
          <w:trHeight w:val="141"/>
          <w:jc w:val="center"/>
        </w:trPr>
        <w:tc>
          <w:tcPr>
            <w:tcW w:w="301" w:type="pct"/>
            <w:shd w:val="clear" w:color="auto" w:fill="auto"/>
            <w:vAlign w:val="center"/>
          </w:tcPr>
          <w:p w:rsidR="00B307D1" w:rsidRPr="00B55204" w:rsidRDefault="00B307D1" w:rsidP="00DA2C6A">
            <w:pPr>
              <w:rPr>
                <w:rFonts w:ascii="Arial" w:hAnsi="Arial" w:cs="Arial"/>
                <w:sz w:val="20"/>
                <w:szCs w:val="20"/>
              </w:rPr>
            </w:pPr>
            <w:r>
              <w:rPr>
                <w:rFonts w:ascii="Arial" w:hAnsi="Arial" w:cs="Arial"/>
                <w:sz w:val="20"/>
                <w:szCs w:val="20"/>
              </w:rPr>
              <w:t>3</w:t>
            </w:r>
          </w:p>
        </w:tc>
        <w:tc>
          <w:tcPr>
            <w:tcW w:w="1069" w:type="pct"/>
            <w:shd w:val="clear" w:color="auto" w:fill="auto"/>
            <w:vAlign w:val="center"/>
          </w:tcPr>
          <w:p w:rsidR="00B307D1" w:rsidRPr="00690486" w:rsidRDefault="00B307D1" w:rsidP="00DA2C6A">
            <w:pPr>
              <w:rPr>
                <w:rFonts w:ascii="Arial" w:hAnsi="Arial" w:cs="Arial"/>
                <w:sz w:val="20"/>
                <w:szCs w:val="20"/>
              </w:rPr>
            </w:pPr>
            <w:r w:rsidRPr="00690486">
              <w:rPr>
                <w:rFonts w:ascii="Arial" w:hAnsi="Arial" w:cs="Arial"/>
                <w:color w:val="000000" w:themeColor="text1"/>
                <w:sz w:val="18"/>
                <w:szCs w:val="18"/>
              </w:rPr>
              <w:t>Competencia dentro del comité</w:t>
            </w:r>
          </w:p>
        </w:tc>
        <w:tc>
          <w:tcPr>
            <w:tcW w:w="3630" w:type="pct"/>
            <w:shd w:val="clear" w:color="auto" w:fill="auto"/>
            <w:vAlign w:val="center"/>
          </w:tcPr>
          <w:p w:rsidR="00B307D1" w:rsidRPr="00B55204" w:rsidRDefault="00B307D1" w:rsidP="00DA2C6A">
            <w:pPr>
              <w:jc w:val="both"/>
              <w:rPr>
                <w:rFonts w:ascii="Arial" w:hAnsi="Arial" w:cs="Arial"/>
                <w:sz w:val="20"/>
                <w:szCs w:val="20"/>
              </w:rPr>
            </w:pPr>
            <w:r>
              <w:rPr>
                <w:rFonts w:ascii="Arial" w:hAnsi="Arial" w:cs="Arial"/>
                <w:sz w:val="20"/>
                <w:szCs w:val="20"/>
              </w:rPr>
              <w:t xml:space="preserve">Escribir la competencia que desarrolla el integrante en el comité </w:t>
            </w:r>
            <w:r w:rsidRPr="00690486">
              <w:rPr>
                <w:rFonts w:ascii="Arial" w:hAnsi="Arial" w:cs="Arial"/>
                <w:sz w:val="20"/>
                <w:szCs w:val="20"/>
              </w:rPr>
              <w:t>Asesor Verificador y/o Evaluador</w:t>
            </w:r>
            <w:r>
              <w:rPr>
                <w:rFonts w:ascii="Arial" w:hAnsi="Arial" w:cs="Arial"/>
                <w:sz w:val="20"/>
                <w:szCs w:val="20"/>
              </w:rPr>
              <w:t>.</w:t>
            </w:r>
          </w:p>
        </w:tc>
      </w:tr>
      <w:tr w:rsidR="00B307D1" w:rsidRPr="00B55204" w:rsidTr="00DA2C6A">
        <w:trPr>
          <w:trHeight w:val="141"/>
          <w:jc w:val="center"/>
        </w:trPr>
        <w:tc>
          <w:tcPr>
            <w:tcW w:w="301" w:type="pct"/>
            <w:shd w:val="clear" w:color="auto" w:fill="auto"/>
            <w:vAlign w:val="center"/>
          </w:tcPr>
          <w:p w:rsidR="00B307D1" w:rsidRPr="00B55204" w:rsidRDefault="00B307D1" w:rsidP="00DA2C6A">
            <w:pPr>
              <w:rPr>
                <w:rFonts w:ascii="Arial" w:hAnsi="Arial" w:cs="Arial"/>
                <w:sz w:val="20"/>
                <w:szCs w:val="20"/>
              </w:rPr>
            </w:pPr>
            <w:r>
              <w:rPr>
                <w:rFonts w:ascii="Arial" w:hAnsi="Arial" w:cs="Arial"/>
                <w:sz w:val="20"/>
                <w:szCs w:val="20"/>
              </w:rPr>
              <w:t>4</w:t>
            </w:r>
          </w:p>
        </w:tc>
        <w:tc>
          <w:tcPr>
            <w:tcW w:w="1069" w:type="pct"/>
            <w:shd w:val="clear" w:color="auto" w:fill="auto"/>
            <w:vAlign w:val="center"/>
          </w:tcPr>
          <w:p w:rsidR="00B307D1" w:rsidRPr="00B55204" w:rsidRDefault="00B307D1" w:rsidP="00DA2C6A">
            <w:pPr>
              <w:rPr>
                <w:rFonts w:ascii="Arial" w:hAnsi="Arial" w:cs="Arial"/>
                <w:sz w:val="20"/>
                <w:szCs w:val="20"/>
              </w:rPr>
            </w:pPr>
            <w:r w:rsidRPr="00B55204">
              <w:rPr>
                <w:rFonts w:ascii="Arial" w:hAnsi="Arial" w:cs="Arial"/>
                <w:sz w:val="20"/>
                <w:szCs w:val="20"/>
              </w:rPr>
              <w:t>Nombre del Profesional Designado</w:t>
            </w:r>
          </w:p>
        </w:tc>
        <w:tc>
          <w:tcPr>
            <w:tcW w:w="3630" w:type="pct"/>
            <w:shd w:val="clear" w:color="auto" w:fill="auto"/>
            <w:vAlign w:val="center"/>
          </w:tcPr>
          <w:p w:rsidR="00B307D1" w:rsidRPr="00B55204" w:rsidRDefault="00B307D1" w:rsidP="00DA2C6A">
            <w:pPr>
              <w:jc w:val="both"/>
              <w:rPr>
                <w:rFonts w:ascii="Arial" w:hAnsi="Arial" w:cs="Arial"/>
                <w:sz w:val="20"/>
                <w:szCs w:val="20"/>
              </w:rPr>
            </w:pPr>
            <w:r w:rsidRPr="00B55204">
              <w:rPr>
                <w:rFonts w:ascii="Arial" w:hAnsi="Arial" w:cs="Arial"/>
                <w:sz w:val="20"/>
                <w:szCs w:val="20"/>
              </w:rPr>
              <w:t>Se deberán identificar cada uno de los profesionales que integran el Comité Asesor Verificador y/o Evaluador.</w:t>
            </w:r>
          </w:p>
          <w:p w:rsidR="00B307D1" w:rsidRPr="00B55204" w:rsidRDefault="00B307D1" w:rsidP="00DA2C6A">
            <w:pPr>
              <w:jc w:val="both"/>
              <w:rPr>
                <w:rFonts w:ascii="Arial" w:hAnsi="Arial" w:cs="Arial"/>
                <w:sz w:val="20"/>
                <w:szCs w:val="20"/>
              </w:rPr>
            </w:pPr>
            <w:r w:rsidRPr="00B55204">
              <w:rPr>
                <w:rFonts w:ascii="Arial" w:hAnsi="Arial" w:cs="Arial"/>
                <w:sz w:val="20"/>
                <w:szCs w:val="20"/>
              </w:rPr>
              <w:t>Nota 1: Los profesionales que integran cada una de las competencias del comité, puede ser un numero plural, dependiendo de la complejidad del proceso de contratación que se adelante, de conformidad con las pautas establecidas en el Manual de Contratación de la Entidad.</w:t>
            </w:r>
          </w:p>
        </w:tc>
      </w:tr>
      <w:tr w:rsidR="00B307D1" w:rsidRPr="00B55204" w:rsidTr="00DA2C6A">
        <w:trPr>
          <w:trHeight w:val="1165"/>
          <w:jc w:val="center"/>
        </w:trPr>
        <w:tc>
          <w:tcPr>
            <w:tcW w:w="301" w:type="pct"/>
            <w:shd w:val="clear" w:color="auto" w:fill="auto"/>
            <w:vAlign w:val="center"/>
          </w:tcPr>
          <w:p w:rsidR="00B307D1" w:rsidRPr="00B55204" w:rsidRDefault="00B307D1" w:rsidP="00DA2C6A">
            <w:pPr>
              <w:rPr>
                <w:rFonts w:ascii="Arial" w:hAnsi="Arial" w:cs="Arial"/>
                <w:sz w:val="20"/>
                <w:szCs w:val="20"/>
              </w:rPr>
            </w:pPr>
            <w:r>
              <w:rPr>
                <w:rFonts w:ascii="Arial" w:hAnsi="Arial" w:cs="Arial"/>
                <w:sz w:val="20"/>
                <w:szCs w:val="20"/>
              </w:rPr>
              <w:t>5</w:t>
            </w:r>
          </w:p>
        </w:tc>
        <w:tc>
          <w:tcPr>
            <w:tcW w:w="1069" w:type="pct"/>
            <w:shd w:val="clear" w:color="auto" w:fill="auto"/>
            <w:vAlign w:val="center"/>
          </w:tcPr>
          <w:p w:rsidR="00B307D1" w:rsidRPr="00B55204" w:rsidRDefault="00B307D1" w:rsidP="00DA2C6A">
            <w:pPr>
              <w:rPr>
                <w:rFonts w:ascii="Arial" w:hAnsi="Arial" w:cs="Arial"/>
                <w:sz w:val="20"/>
                <w:szCs w:val="20"/>
              </w:rPr>
            </w:pPr>
            <w:r w:rsidRPr="00B55204">
              <w:rPr>
                <w:rFonts w:ascii="Arial" w:hAnsi="Arial" w:cs="Arial"/>
                <w:sz w:val="20"/>
                <w:szCs w:val="20"/>
              </w:rPr>
              <w:t>Manifestación del Conflicto de Interés</w:t>
            </w:r>
          </w:p>
        </w:tc>
        <w:tc>
          <w:tcPr>
            <w:tcW w:w="3630" w:type="pct"/>
            <w:shd w:val="clear" w:color="auto" w:fill="auto"/>
            <w:vAlign w:val="center"/>
          </w:tcPr>
          <w:p w:rsidR="00B307D1" w:rsidRPr="00B55204" w:rsidRDefault="00B307D1" w:rsidP="00DA2C6A">
            <w:pPr>
              <w:jc w:val="both"/>
              <w:rPr>
                <w:rFonts w:ascii="Arial" w:hAnsi="Arial" w:cs="Arial"/>
                <w:sz w:val="20"/>
                <w:szCs w:val="20"/>
              </w:rPr>
            </w:pPr>
            <w:r>
              <w:rPr>
                <w:rFonts w:ascii="Arial" w:hAnsi="Arial" w:cs="Arial"/>
                <w:sz w:val="20"/>
                <w:szCs w:val="20"/>
              </w:rPr>
              <w:t xml:space="preserve">Marcar con una “X” cada uno de los </w:t>
            </w:r>
            <w:r w:rsidRPr="00B55204">
              <w:rPr>
                <w:rFonts w:ascii="Arial" w:hAnsi="Arial" w:cs="Arial"/>
                <w:sz w:val="20"/>
                <w:szCs w:val="20"/>
              </w:rPr>
              <w:t xml:space="preserve">integrantes </w:t>
            </w:r>
            <w:r>
              <w:rPr>
                <w:rFonts w:ascii="Arial" w:hAnsi="Arial" w:cs="Arial"/>
                <w:sz w:val="20"/>
                <w:szCs w:val="20"/>
              </w:rPr>
              <w:t xml:space="preserve">SI </w:t>
            </w:r>
            <w:r w:rsidRPr="00B55204">
              <w:rPr>
                <w:rFonts w:ascii="Arial" w:hAnsi="Arial" w:cs="Arial"/>
                <w:sz w:val="20"/>
                <w:szCs w:val="20"/>
              </w:rPr>
              <w:t xml:space="preserve">presenta </w:t>
            </w:r>
            <w:r>
              <w:rPr>
                <w:rFonts w:ascii="Arial" w:hAnsi="Arial" w:cs="Arial"/>
                <w:sz w:val="20"/>
                <w:szCs w:val="20"/>
              </w:rPr>
              <w:t xml:space="preserve">o NO </w:t>
            </w:r>
            <w:r w:rsidRPr="00B55204">
              <w:rPr>
                <w:rFonts w:ascii="Arial" w:hAnsi="Arial" w:cs="Arial"/>
                <w:sz w:val="20"/>
                <w:szCs w:val="20"/>
              </w:rPr>
              <w:t>conflicto de interés frente a las propuestas presentadas dentro del proceso de contratación que se adelante.</w:t>
            </w:r>
          </w:p>
        </w:tc>
      </w:tr>
      <w:tr w:rsidR="00B307D1" w:rsidRPr="00B55204" w:rsidTr="00DA2C6A">
        <w:trPr>
          <w:trHeight w:val="1069"/>
          <w:jc w:val="center"/>
        </w:trPr>
        <w:tc>
          <w:tcPr>
            <w:tcW w:w="301" w:type="pct"/>
            <w:shd w:val="clear" w:color="auto" w:fill="auto"/>
            <w:vAlign w:val="center"/>
          </w:tcPr>
          <w:p w:rsidR="00B307D1" w:rsidRPr="00B55204" w:rsidRDefault="00B307D1" w:rsidP="00DA2C6A">
            <w:pPr>
              <w:rPr>
                <w:rFonts w:ascii="Arial" w:hAnsi="Arial" w:cs="Arial"/>
                <w:sz w:val="20"/>
                <w:szCs w:val="20"/>
              </w:rPr>
            </w:pPr>
            <w:r>
              <w:rPr>
                <w:rFonts w:ascii="Arial" w:hAnsi="Arial" w:cs="Arial"/>
                <w:sz w:val="20"/>
                <w:szCs w:val="20"/>
              </w:rPr>
              <w:t>6</w:t>
            </w:r>
          </w:p>
        </w:tc>
        <w:tc>
          <w:tcPr>
            <w:tcW w:w="1069" w:type="pct"/>
            <w:shd w:val="clear" w:color="auto" w:fill="auto"/>
            <w:vAlign w:val="center"/>
          </w:tcPr>
          <w:p w:rsidR="00B307D1" w:rsidRPr="00B55204" w:rsidRDefault="00B307D1" w:rsidP="00DA2C6A">
            <w:pPr>
              <w:rPr>
                <w:rFonts w:ascii="Arial" w:hAnsi="Arial" w:cs="Arial"/>
                <w:sz w:val="20"/>
                <w:szCs w:val="20"/>
              </w:rPr>
            </w:pPr>
            <w:r w:rsidRPr="00B55204">
              <w:rPr>
                <w:rFonts w:ascii="Arial" w:hAnsi="Arial" w:cs="Arial"/>
                <w:sz w:val="20"/>
                <w:szCs w:val="20"/>
              </w:rPr>
              <w:t>Justificación del Conflicto de Interés</w:t>
            </w:r>
          </w:p>
        </w:tc>
        <w:tc>
          <w:tcPr>
            <w:tcW w:w="3630" w:type="pct"/>
            <w:shd w:val="clear" w:color="auto" w:fill="auto"/>
            <w:vAlign w:val="center"/>
          </w:tcPr>
          <w:p w:rsidR="00B307D1" w:rsidRPr="00B55204" w:rsidRDefault="00B307D1" w:rsidP="00DA2C6A">
            <w:pPr>
              <w:jc w:val="both"/>
              <w:rPr>
                <w:rFonts w:ascii="Arial" w:hAnsi="Arial" w:cs="Arial"/>
                <w:sz w:val="20"/>
                <w:szCs w:val="20"/>
              </w:rPr>
            </w:pPr>
            <w:r w:rsidRPr="00B55204">
              <w:rPr>
                <w:rFonts w:ascii="Arial" w:hAnsi="Arial" w:cs="Arial"/>
                <w:sz w:val="20"/>
                <w:szCs w:val="20"/>
              </w:rPr>
              <w:t>Si alguno de los integrantes del comité al momento de diligenciar el formato, llegare a manifestar que si se encuentra en conflicto de intereses, deberá sustentar las razones que le asisten de una manera clara y concreta, de ser varios, los que llegaren a presentar dicha manifestación, se deberán de numerar e identificar a quien corresponde cada una de las razones.</w:t>
            </w:r>
          </w:p>
        </w:tc>
      </w:tr>
      <w:tr w:rsidR="00B307D1" w:rsidRPr="00B55204" w:rsidTr="00DA2C6A">
        <w:trPr>
          <w:trHeight w:val="1069"/>
          <w:jc w:val="center"/>
        </w:trPr>
        <w:tc>
          <w:tcPr>
            <w:tcW w:w="301" w:type="pct"/>
            <w:shd w:val="clear" w:color="auto" w:fill="auto"/>
            <w:vAlign w:val="center"/>
          </w:tcPr>
          <w:p w:rsidR="00B307D1" w:rsidRPr="00B55204" w:rsidRDefault="00B307D1" w:rsidP="00DA2C6A">
            <w:pPr>
              <w:rPr>
                <w:rFonts w:ascii="Arial" w:hAnsi="Arial" w:cs="Arial"/>
                <w:sz w:val="20"/>
                <w:szCs w:val="20"/>
              </w:rPr>
            </w:pPr>
            <w:r>
              <w:rPr>
                <w:rFonts w:ascii="Arial" w:hAnsi="Arial" w:cs="Arial"/>
                <w:sz w:val="20"/>
                <w:szCs w:val="20"/>
              </w:rPr>
              <w:t>7</w:t>
            </w:r>
          </w:p>
        </w:tc>
        <w:tc>
          <w:tcPr>
            <w:tcW w:w="1069" w:type="pct"/>
            <w:shd w:val="clear" w:color="auto" w:fill="auto"/>
            <w:vAlign w:val="center"/>
          </w:tcPr>
          <w:p w:rsidR="00B307D1" w:rsidRPr="00B55204" w:rsidRDefault="00B307D1" w:rsidP="00DA2C6A">
            <w:pPr>
              <w:rPr>
                <w:rFonts w:ascii="Arial" w:hAnsi="Arial" w:cs="Arial"/>
                <w:sz w:val="20"/>
                <w:szCs w:val="20"/>
              </w:rPr>
            </w:pPr>
            <w:r w:rsidRPr="00B55204">
              <w:rPr>
                <w:rFonts w:ascii="Arial" w:hAnsi="Arial" w:cs="Arial"/>
                <w:sz w:val="20"/>
                <w:szCs w:val="20"/>
              </w:rPr>
              <w:t>Firma de los Participantes</w:t>
            </w:r>
          </w:p>
        </w:tc>
        <w:tc>
          <w:tcPr>
            <w:tcW w:w="3630" w:type="pct"/>
            <w:shd w:val="clear" w:color="auto" w:fill="auto"/>
            <w:vAlign w:val="center"/>
          </w:tcPr>
          <w:p w:rsidR="00B307D1" w:rsidRPr="00B55204" w:rsidRDefault="00B307D1" w:rsidP="00DA2C6A">
            <w:pPr>
              <w:rPr>
                <w:rFonts w:ascii="Arial" w:hAnsi="Arial" w:cs="Arial"/>
                <w:sz w:val="20"/>
                <w:szCs w:val="20"/>
              </w:rPr>
            </w:pPr>
            <w:r w:rsidRPr="00B55204">
              <w:rPr>
                <w:rFonts w:ascii="Arial" w:hAnsi="Arial" w:cs="Arial"/>
                <w:sz w:val="20"/>
                <w:szCs w:val="20"/>
              </w:rPr>
              <w:t>Nombre de los profesionales que suscriben el Acta</w:t>
            </w:r>
            <w:r>
              <w:rPr>
                <w:rFonts w:ascii="Arial" w:hAnsi="Arial" w:cs="Arial"/>
                <w:sz w:val="20"/>
                <w:szCs w:val="20"/>
              </w:rPr>
              <w:t>.</w:t>
            </w:r>
          </w:p>
        </w:tc>
      </w:tr>
    </w:tbl>
    <w:p w:rsidR="00B307D1" w:rsidRDefault="00B307D1" w:rsidP="00B307D1">
      <w:pPr>
        <w:spacing w:after="0" w:line="240" w:lineRule="auto"/>
      </w:pPr>
    </w:p>
    <w:p w:rsidR="00B307D1" w:rsidRPr="001E2788" w:rsidRDefault="00B307D1" w:rsidP="00B307D1">
      <w:pPr>
        <w:tabs>
          <w:tab w:val="left" w:pos="3705"/>
        </w:tabs>
      </w:pPr>
      <w:r>
        <w:tab/>
      </w:r>
    </w:p>
    <w:p w:rsidR="00B307D1" w:rsidRPr="00F652B9" w:rsidRDefault="00B307D1" w:rsidP="00B307D1">
      <w:pPr>
        <w:spacing w:after="0" w:line="240" w:lineRule="auto"/>
        <w:jc w:val="both"/>
        <w:rPr>
          <w:rFonts w:ascii="Arial" w:hAnsi="Arial" w:cs="Arial"/>
          <w:lang w:val="es-CO"/>
        </w:rPr>
      </w:pPr>
    </w:p>
    <w:sectPr w:rsidR="00B307D1" w:rsidRPr="00F652B9" w:rsidSect="00240375">
      <w:type w:val="continuous"/>
      <w:pgSz w:w="12240" w:h="15840"/>
      <w:pgMar w:top="1134" w:right="1418" w:bottom="1418" w:left="1701" w:header="397"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846" w:rsidRDefault="00144846">
      <w:pPr>
        <w:spacing w:after="0" w:line="240" w:lineRule="auto"/>
      </w:pPr>
      <w:r>
        <w:separator/>
      </w:r>
    </w:p>
  </w:endnote>
  <w:endnote w:type="continuationSeparator" w:id="0">
    <w:p w:rsidR="00144846" w:rsidRDefault="00144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846" w:rsidRDefault="00144846">
      <w:pPr>
        <w:spacing w:after="0" w:line="240" w:lineRule="auto"/>
      </w:pPr>
      <w:r>
        <w:separator/>
      </w:r>
    </w:p>
  </w:footnote>
  <w:footnote w:type="continuationSeparator" w:id="0">
    <w:p w:rsidR="00144846" w:rsidRDefault="00144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AC3" w:rsidRDefault="00144846">
    <w:pPr>
      <w:pStyle w:val="Encabezado"/>
    </w:pPr>
  </w:p>
  <w:tbl>
    <w:tblPr>
      <w:tblStyle w:val="Tablaconcuadrcula"/>
      <w:tblW w:w="10207" w:type="dxa"/>
      <w:tblInd w:w="-714"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ook w:val="04A0" w:firstRow="1" w:lastRow="0" w:firstColumn="1" w:lastColumn="0" w:noHBand="0" w:noVBand="1"/>
    </w:tblPr>
    <w:tblGrid>
      <w:gridCol w:w="2031"/>
      <w:gridCol w:w="5202"/>
      <w:gridCol w:w="1272"/>
      <w:gridCol w:w="1702"/>
    </w:tblGrid>
    <w:tr w:rsidR="004B5815" w:rsidTr="008F7EBE">
      <w:trPr>
        <w:trHeight w:val="340"/>
      </w:trPr>
      <w:tc>
        <w:tcPr>
          <w:tcW w:w="2031" w:type="dxa"/>
          <w:vMerge w:val="restart"/>
          <w:vAlign w:val="center"/>
        </w:tcPr>
        <w:p w:rsidR="00E56AC3" w:rsidRDefault="002356C6" w:rsidP="00E56AC3">
          <w:pPr>
            <w:pStyle w:val="Encabezado"/>
            <w:jc w:val="center"/>
          </w:pPr>
          <w:r>
            <w:rPr>
              <w:noProof/>
              <w:lang w:val="es-CO" w:eastAsia="es-CO"/>
            </w:rPr>
            <w:drawing>
              <wp:inline distT="0" distB="0" distL="0" distR="0" wp14:anchorId="4BEA9115" wp14:editId="00CCBA55">
                <wp:extent cx="1152525" cy="452898"/>
                <wp:effectExtent l="0" t="0" r="0" b="4445"/>
                <wp:docPr id="14" name="Imagen 14" descr="https://upraneando.upra.gov.co:8444/documents/25128/135757/logo+UPRA.png/7b55262a-f431-4690-9149-588d85eac3f5?t=1475183550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915155" name="Picture 1" descr="https://upraneando.upra.gov.co:8444/documents/25128/135757/logo+UPRA.png/7b55262a-f431-4690-9149-588d85eac3f5?t=147518355075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48397" cy="490572"/>
                        </a:xfrm>
                        <a:prstGeom prst="rect">
                          <a:avLst/>
                        </a:prstGeom>
                        <a:noFill/>
                        <a:ln>
                          <a:noFill/>
                        </a:ln>
                      </pic:spPr>
                    </pic:pic>
                  </a:graphicData>
                </a:graphic>
              </wp:inline>
            </w:drawing>
          </w:r>
        </w:p>
      </w:tc>
      <w:tc>
        <w:tcPr>
          <w:tcW w:w="5202" w:type="dxa"/>
          <w:vMerge w:val="restart"/>
          <w:vAlign w:val="center"/>
        </w:tcPr>
        <w:p w:rsidR="00E56AC3" w:rsidRDefault="00B7412C" w:rsidP="00E56AC3">
          <w:pPr>
            <w:pStyle w:val="Encabezado"/>
            <w:jc w:val="center"/>
          </w:pPr>
          <w:r w:rsidRPr="00B7412C">
            <w:rPr>
              <w:color w:val="7F7F7F" w:themeColor="text1" w:themeTint="80"/>
            </w:rPr>
            <w:t>ACTA DE CONFLICTOS DE INTERÉS</w:t>
          </w:r>
        </w:p>
      </w:tc>
      <w:tc>
        <w:tcPr>
          <w:tcW w:w="1272" w:type="dxa"/>
          <w:shd w:val="clear" w:color="auto" w:fill="E2EFD9" w:themeFill="accent6" w:themeFillTint="33"/>
          <w:vAlign w:val="center"/>
        </w:tcPr>
        <w:p w:rsidR="00E56AC3" w:rsidRPr="00FF0689" w:rsidRDefault="002356C6" w:rsidP="00E56AC3">
          <w:pPr>
            <w:pStyle w:val="Encabezado"/>
            <w:jc w:val="center"/>
            <w:rPr>
              <w:color w:val="7F7F7F" w:themeColor="text1" w:themeTint="80"/>
            </w:rPr>
          </w:pPr>
          <w:r w:rsidRPr="00FF0689">
            <w:rPr>
              <w:color w:val="7F7F7F" w:themeColor="text1" w:themeTint="80"/>
            </w:rPr>
            <w:t>CODIGO</w:t>
          </w:r>
        </w:p>
      </w:tc>
      <w:tc>
        <w:tcPr>
          <w:tcW w:w="1702" w:type="dxa"/>
          <w:vAlign w:val="center"/>
        </w:tcPr>
        <w:p w:rsidR="00E56AC3" w:rsidRPr="00FF0689" w:rsidRDefault="00B7412C" w:rsidP="00FF0689">
          <w:pPr>
            <w:pStyle w:val="Encabezado"/>
            <w:jc w:val="center"/>
            <w:rPr>
              <w:color w:val="7F7F7F" w:themeColor="text1" w:themeTint="80"/>
            </w:rPr>
          </w:pPr>
          <w:r w:rsidRPr="00B7412C">
            <w:rPr>
              <w:color w:val="7F7F7F" w:themeColor="text1" w:themeTint="80"/>
            </w:rPr>
            <w:t>GDR-GC-FT-007</w:t>
          </w:r>
        </w:p>
      </w:tc>
    </w:tr>
    <w:tr w:rsidR="004B5815" w:rsidTr="008F7EBE">
      <w:trPr>
        <w:trHeight w:val="340"/>
      </w:trPr>
      <w:tc>
        <w:tcPr>
          <w:tcW w:w="2031" w:type="dxa"/>
          <w:vMerge/>
        </w:tcPr>
        <w:p w:rsidR="00E56AC3" w:rsidRDefault="00144846">
          <w:pPr>
            <w:pStyle w:val="Encabezado"/>
          </w:pPr>
        </w:p>
      </w:tc>
      <w:tc>
        <w:tcPr>
          <w:tcW w:w="5202" w:type="dxa"/>
          <w:vMerge/>
        </w:tcPr>
        <w:p w:rsidR="00E56AC3" w:rsidRDefault="00144846">
          <w:pPr>
            <w:pStyle w:val="Encabezado"/>
          </w:pPr>
        </w:p>
      </w:tc>
      <w:tc>
        <w:tcPr>
          <w:tcW w:w="1272" w:type="dxa"/>
          <w:shd w:val="clear" w:color="auto" w:fill="E2EFD9" w:themeFill="accent6" w:themeFillTint="33"/>
          <w:vAlign w:val="center"/>
        </w:tcPr>
        <w:p w:rsidR="00E56AC3" w:rsidRPr="00FF0689" w:rsidRDefault="002356C6" w:rsidP="00E56AC3">
          <w:pPr>
            <w:pStyle w:val="Encabezado"/>
            <w:jc w:val="center"/>
            <w:rPr>
              <w:color w:val="7F7F7F" w:themeColor="text1" w:themeTint="80"/>
            </w:rPr>
          </w:pPr>
          <w:r w:rsidRPr="00FF0689">
            <w:rPr>
              <w:color w:val="7F7F7F" w:themeColor="text1" w:themeTint="80"/>
            </w:rPr>
            <w:t>VERSION</w:t>
          </w:r>
        </w:p>
      </w:tc>
      <w:tc>
        <w:tcPr>
          <w:tcW w:w="1702" w:type="dxa"/>
          <w:vAlign w:val="center"/>
        </w:tcPr>
        <w:p w:rsidR="00E56AC3" w:rsidRPr="00FF0689" w:rsidRDefault="00B7412C" w:rsidP="00FF0689">
          <w:pPr>
            <w:pStyle w:val="Encabezado"/>
            <w:jc w:val="center"/>
            <w:rPr>
              <w:color w:val="7F7F7F" w:themeColor="text1" w:themeTint="80"/>
            </w:rPr>
          </w:pPr>
          <w:r>
            <w:rPr>
              <w:color w:val="7F7F7F" w:themeColor="text1" w:themeTint="80"/>
            </w:rPr>
            <w:t>1</w:t>
          </w:r>
        </w:p>
      </w:tc>
    </w:tr>
    <w:tr w:rsidR="004B5815" w:rsidTr="008F7EBE">
      <w:trPr>
        <w:trHeight w:val="340"/>
      </w:trPr>
      <w:tc>
        <w:tcPr>
          <w:tcW w:w="2031" w:type="dxa"/>
          <w:vMerge/>
        </w:tcPr>
        <w:p w:rsidR="00E56AC3" w:rsidRDefault="00144846">
          <w:pPr>
            <w:pStyle w:val="Encabezado"/>
          </w:pPr>
        </w:p>
      </w:tc>
      <w:tc>
        <w:tcPr>
          <w:tcW w:w="5202" w:type="dxa"/>
          <w:vMerge/>
        </w:tcPr>
        <w:p w:rsidR="00E56AC3" w:rsidRDefault="00144846">
          <w:pPr>
            <w:pStyle w:val="Encabezado"/>
          </w:pPr>
        </w:p>
      </w:tc>
      <w:tc>
        <w:tcPr>
          <w:tcW w:w="1272" w:type="dxa"/>
          <w:shd w:val="clear" w:color="auto" w:fill="E2EFD9" w:themeFill="accent6" w:themeFillTint="33"/>
          <w:vAlign w:val="center"/>
        </w:tcPr>
        <w:p w:rsidR="00E56AC3" w:rsidRPr="00FF0689" w:rsidRDefault="002356C6" w:rsidP="00E56AC3">
          <w:pPr>
            <w:pStyle w:val="Encabezado"/>
            <w:jc w:val="center"/>
            <w:rPr>
              <w:color w:val="7F7F7F" w:themeColor="text1" w:themeTint="80"/>
            </w:rPr>
          </w:pPr>
          <w:r w:rsidRPr="00FF0689">
            <w:rPr>
              <w:color w:val="7F7F7F" w:themeColor="text1" w:themeTint="80"/>
            </w:rPr>
            <w:t>FECHA</w:t>
          </w:r>
        </w:p>
      </w:tc>
      <w:tc>
        <w:tcPr>
          <w:tcW w:w="1702" w:type="dxa"/>
          <w:vAlign w:val="center"/>
        </w:tcPr>
        <w:p w:rsidR="00E56AC3" w:rsidRPr="00FF0689" w:rsidRDefault="00B7412C" w:rsidP="00E56AC3">
          <w:pPr>
            <w:pStyle w:val="Encabezado"/>
            <w:jc w:val="center"/>
            <w:rPr>
              <w:color w:val="7F7F7F" w:themeColor="text1" w:themeTint="80"/>
            </w:rPr>
          </w:pPr>
          <w:r>
            <w:rPr>
              <w:color w:val="7F7F7F" w:themeColor="text1" w:themeTint="80"/>
            </w:rPr>
            <w:t>14/06/2022</w:t>
          </w:r>
        </w:p>
      </w:tc>
    </w:tr>
  </w:tbl>
  <w:p w:rsidR="00E56AC3" w:rsidRDefault="0014484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652A8"/>
    <w:multiLevelType w:val="hybridMultilevel"/>
    <w:tmpl w:val="9A54F8FC"/>
    <w:lvl w:ilvl="0" w:tplc="12AE07EC">
      <w:start w:val="1"/>
      <w:numFmt w:val="bullet"/>
      <w:lvlText w:val=""/>
      <w:lvlJc w:val="left"/>
      <w:pPr>
        <w:ind w:left="720" w:hanging="360"/>
      </w:pPr>
      <w:rPr>
        <w:rFonts w:ascii="Symbol" w:hAnsi="Symbol" w:hint="default"/>
      </w:rPr>
    </w:lvl>
    <w:lvl w:ilvl="1" w:tplc="6454860A" w:tentative="1">
      <w:start w:val="1"/>
      <w:numFmt w:val="bullet"/>
      <w:lvlText w:val="o"/>
      <w:lvlJc w:val="left"/>
      <w:pPr>
        <w:ind w:left="1440" w:hanging="360"/>
      </w:pPr>
      <w:rPr>
        <w:rFonts w:ascii="Courier New" w:hAnsi="Courier New" w:cs="Courier New" w:hint="default"/>
      </w:rPr>
    </w:lvl>
    <w:lvl w:ilvl="2" w:tplc="A52ACA2C" w:tentative="1">
      <w:start w:val="1"/>
      <w:numFmt w:val="bullet"/>
      <w:lvlText w:val=""/>
      <w:lvlJc w:val="left"/>
      <w:pPr>
        <w:ind w:left="2160" w:hanging="360"/>
      </w:pPr>
      <w:rPr>
        <w:rFonts w:ascii="Wingdings" w:hAnsi="Wingdings" w:hint="default"/>
      </w:rPr>
    </w:lvl>
    <w:lvl w:ilvl="3" w:tplc="9D86CDA6" w:tentative="1">
      <w:start w:val="1"/>
      <w:numFmt w:val="bullet"/>
      <w:lvlText w:val=""/>
      <w:lvlJc w:val="left"/>
      <w:pPr>
        <w:ind w:left="2880" w:hanging="360"/>
      </w:pPr>
      <w:rPr>
        <w:rFonts w:ascii="Symbol" w:hAnsi="Symbol" w:hint="default"/>
      </w:rPr>
    </w:lvl>
    <w:lvl w:ilvl="4" w:tplc="D2D4C53E" w:tentative="1">
      <w:start w:val="1"/>
      <w:numFmt w:val="bullet"/>
      <w:lvlText w:val="o"/>
      <w:lvlJc w:val="left"/>
      <w:pPr>
        <w:ind w:left="3600" w:hanging="360"/>
      </w:pPr>
      <w:rPr>
        <w:rFonts w:ascii="Courier New" w:hAnsi="Courier New" w:cs="Courier New" w:hint="default"/>
      </w:rPr>
    </w:lvl>
    <w:lvl w:ilvl="5" w:tplc="55FAD132" w:tentative="1">
      <w:start w:val="1"/>
      <w:numFmt w:val="bullet"/>
      <w:lvlText w:val=""/>
      <w:lvlJc w:val="left"/>
      <w:pPr>
        <w:ind w:left="4320" w:hanging="360"/>
      </w:pPr>
      <w:rPr>
        <w:rFonts w:ascii="Wingdings" w:hAnsi="Wingdings" w:hint="default"/>
      </w:rPr>
    </w:lvl>
    <w:lvl w:ilvl="6" w:tplc="1D46483C" w:tentative="1">
      <w:start w:val="1"/>
      <w:numFmt w:val="bullet"/>
      <w:lvlText w:val=""/>
      <w:lvlJc w:val="left"/>
      <w:pPr>
        <w:ind w:left="5040" w:hanging="360"/>
      </w:pPr>
      <w:rPr>
        <w:rFonts w:ascii="Symbol" w:hAnsi="Symbol" w:hint="default"/>
      </w:rPr>
    </w:lvl>
    <w:lvl w:ilvl="7" w:tplc="8BEAF56A" w:tentative="1">
      <w:start w:val="1"/>
      <w:numFmt w:val="bullet"/>
      <w:lvlText w:val="o"/>
      <w:lvlJc w:val="left"/>
      <w:pPr>
        <w:ind w:left="5760" w:hanging="360"/>
      </w:pPr>
      <w:rPr>
        <w:rFonts w:ascii="Courier New" w:hAnsi="Courier New" w:cs="Courier New" w:hint="default"/>
      </w:rPr>
    </w:lvl>
    <w:lvl w:ilvl="8" w:tplc="7FC05B56" w:tentative="1">
      <w:start w:val="1"/>
      <w:numFmt w:val="bullet"/>
      <w:lvlText w:val=""/>
      <w:lvlJc w:val="left"/>
      <w:pPr>
        <w:ind w:left="6480" w:hanging="360"/>
      </w:pPr>
      <w:rPr>
        <w:rFonts w:ascii="Wingdings" w:hAnsi="Wingdings" w:hint="default"/>
      </w:rPr>
    </w:lvl>
  </w:abstractNum>
  <w:abstractNum w:abstractNumId="1">
    <w:nsid w:val="4DA319BE"/>
    <w:multiLevelType w:val="multilevel"/>
    <w:tmpl w:val="70CC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6CAD6B27"/>
    <w:multiLevelType w:val="multilevel"/>
    <w:tmpl w:val="70CC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d89qI8pKraTuw4/ZHkAT4nCxrtGGFFqKA1tf7A3+JZOZ66b1aXwG6nGOaLHAcPTINJK+BmMARnKGe13sm25O3Q==" w:salt="kumPHee4VfYKAsk3Ayf6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815"/>
    <w:rsid w:val="000A111B"/>
    <w:rsid w:val="00144846"/>
    <w:rsid w:val="002356C6"/>
    <w:rsid w:val="00412654"/>
    <w:rsid w:val="004B5815"/>
    <w:rsid w:val="00656741"/>
    <w:rsid w:val="008845AE"/>
    <w:rsid w:val="008875CF"/>
    <w:rsid w:val="00B218F3"/>
    <w:rsid w:val="00B307D1"/>
    <w:rsid w:val="00B7412C"/>
    <w:rsid w:val="00C83C90"/>
    <w:rsid w:val="00D45EE4"/>
    <w:rsid w:val="00F652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2B9"/>
    <w:rPr>
      <w:lang w:val="en-US"/>
    </w:rPr>
  </w:style>
  <w:style w:type="paragraph" w:styleId="Ttulo1">
    <w:name w:val="heading 1"/>
    <w:basedOn w:val="Normal"/>
    <w:next w:val="Normal"/>
    <w:link w:val="Ttulo1Car"/>
    <w:qFormat/>
    <w:rsid w:val="00F66C51"/>
    <w:pPr>
      <w:keepNext/>
      <w:spacing w:after="0" w:line="240" w:lineRule="auto"/>
      <w:outlineLvl w:val="0"/>
    </w:pPr>
    <w:rPr>
      <w:rFonts w:ascii="Tahoma" w:eastAsia="Times New Roman" w:hAnsi="Tahoma" w:cs="Times New Roman"/>
      <w:b/>
      <w:sz w:val="24"/>
      <w:szCs w:val="20"/>
      <w:lang w:val="es-MX" w:eastAsia="es-ES"/>
    </w:rPr>
  </w:style>
  <w:style w:type="paragraph" w:styleId="Ttulo2">
    <w:name w:val="heading 2"/>
    <w:basedOn w:val="Normal"/>
    <w:next w:val="Normal"/>
    <w:link w:val="Ttulo2Car"/>
    <w:qFormat/>
    <w:rsid w:val="00F66C51"/>
    <w:pPr>
      <w:keepNext/>
      <w:spacing w:before="240" w:after="60" w:line="240" w:lineRule="auto"/>
      <w:outlineLvl w:val="1"/>
    </w:pPr>
    <w:rPr>
      <w:rFonts w:ascii="Arial" w:eastAsia="Times New Roman" w:hAnsi="Arial" w:cs="Arial"/>
      <w:b/>
      <w:bCs/>
      <w:i/>
      <w:i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6A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6AC3"/>
  </w:style>
  <w:style w:type="paragraph" w:styleId="Piedepgina">
    <w:name w:val="footer"/>
    <w:basedOn w:val="Normal"/>
    <w:link w:val="PiedepginaCar"/>
    <w:uiPriority w:val="99"/>
    <w:unhideWhenUsed/>
    <w:rsid w:val="00E56A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6AC3"/>
  </w:style>
  <w:style w:type="table" w:styleId="Tablaconcuadrcula">
    <w:name w:val="Table Grid"/>
    <w:basedOn w:val="Tablanormal"/>
    <w:uiPriority w:val="59"/>
    <w:rsid w:val="00E56A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paragraph" w:styleId="TDC2">
    <w:name w:val="toc 2"/>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character" w:styleId="Hipervnculo">
    <w:name w:val="Hyperlink"/>
    <w:uiPriority w:val="99"/>
    <w:unhideWhenUsed/>
    <w:rsid w:val="00632764"/>
    <w:rPr>
      <w:color w:val="0563C1"/>
      <w:u w:val="single"/>
    </w:rPr>
  </w:style>
  <w:style w:type="character" w:customStyle="1" w:styleId="Ttulo1Car">
    <w:name w:val="Título 1 Car"/>
    <w:basedOn w:val="Fuentedeprrafopredeter"/>
    <w:link w:val="Ttulo1"/>
    <w:rsid w:val="00F66C51"/>
    <w:rPr>
      <w:rFonts w:ascii="Tahoma" w:eastAsia="Times New Roman" w:hAnsi="Tahoma" w:cs="Times New Roman"/>
      <w:b/>
      <w:sz w:val="24"/>
      <w:szCs w:val="20"/>
      <w:lang w:val="es-MX" w:eastAsia="es-ES"/>
    </w:rPr>
  </w:style>
  <w:style w:type="character" w:customStyle="1" w:styleId="Ttulo2Car">
    <w:name w:val="Título 2 Car"/>
    <w:basedOn w:val="Fuentedeprrafopredeter"/>
    <w:link w:val="Ttulo2"/>
    <w:rsid w:val="00F66C51"/>
    <w:rPr>
      <w:rFonts w:ascii="Arial" w:eastAsia="Times New Roman" w:hAnsi="Arial" w:cs="Arial"/>
      <w:b/>
      <w:bCs/>
      <w:i/>
      <w:iCs/>
      <w:sz w:val="28"/>
      <w:szCs w:val="28"/>
      <w:lang w:val="es-ES_tradnl" w:eastAsia="es-ES"/>
    </w:rPr>
  </w:style>
  <w:style w:type="paragraph" w:styleId="Textodeglobo">
    <w:name w:val="Balloon Text"/>
    <w:basedOn w:val="Normal"/>
    <w:link w:val="TextodegloboCar"/>
    <w:uiPriority w:val="99"/>
    <w:semiHidden/>
    <w:unhideWhenUsed/>
    <w:rsid w:val="006339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39F2"/>
    <w:rPr>
      <w:rFonts w:ascii="Tahoma" w:hAnsi="Tahoma" w:cs="Tahoma"/>
      <w:sz w:val="16"/>
      <w:szCs w:val="16"/>
    </w:rPr>
  </w:style>
  <w:style w:type="paragraph" w:styleId="Prrafodelista">
    <w:name w:val="List Paragraph"/>
    <w:basedOn w:val="Normal"/>
    <w:uiPriority w:val="34"/>
    <w:qFormat/>
    <w:rsid w:val="006339F2"/>
    <w:pPr>
      <w:ind w:left="720"/>
      <w:contextualSpacing/>
    </w:pPr>
  </w:style>
  <w:style w:type="character" w:styleId="Refdecomentario">
    <w:name w:val="annotation reference"/>
    <w:basedOn w:val="Fuentedeprrafopredeter"/>
    <w:uiPriority w:val="99"/>
    <w:semiHidden/>
    <w:unhideWhenUsed/>
    <w:rsid w:val="006339F2"/>
    <w:rPr>
      <w:sz w:val="16"/>
      <w:szCs w:val="16"/>
    </w:rPr>
  </w:style>
  <w:style w:type="paragraph" w:styleId="Textocomentario">
    <w:name w:val="annotation text"/>
    <w:basedOn w:val="Normal"/>
    <w:link w:val="TextocomentarioCar"/>
    <w:uiPriority w:val="99"/>
    <w:semiHidden/>
    <w:unhideWhenUsed/>
    <w:rsid w:val="006339F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39F2"/>
    <w:rPr>
      <w:sz w:val="20"/>
      <w:szCs w:val="20"/>
    </w:rPr>
  </w:style>
  <w:style w:type="paragraph" w:styleId="Textonotapie">
    <w:name w:val="footnote text"/>
    <w:basedOn w:val="Normal"/>
    <w:link w:val="TextonotapieCar"/>
    <w:uiPriority w:val="99"/>
    <w:semiHidden/>
    <w:unhideWhenUsed/>
    <w:rsid w:val="00F652B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652B9"/>
    <w:rPr>
      <w:sz w:val="20"/>
      <w:szCs w:val="20"/>
      <w:lang w:val="en-US"/>
    </w:rPr>
  </w:style>
  <w:style w:type="character" w:styleId="Refdenotaalpie">
    <w:name w:val="footnote reference"/>
    <w:basedOn w:val="Fuentedeprrafopredeter"/>
    <w:uiPriority w:val="99"/>
    <w:semiHidden/>
    <w:unhideWhenUsed/>
    <w:rsid w:val="00F652B9"/>
    <w:rPr>
      <w:vertAlign w:val="superscript"/>
    </w:rPr>
  </w:style>
  <w:style w:type="paragraph" w:customStyle="1" w:styleId="section1">
    <w:name w:val="section1"/>
    <w:basedOn w:val="Normal"/>
    <w:rsid w:val="00B307D1"/>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2B9"/>
    <w:rPr>
      <w:lang w:val="en-US"/>
    </w:rPr>
  </w:style>
  <w:style w:type="paragraph" w:styleId="Ttulo1">
    <w:name w:val="heading 1"/>
    <w:basedOn w:val="Normal"/>
    <w:next w:val="Normal"/>
    <w:link w:val="Ttulo1Car"/>
    <w:qFormat/>
    <w:rsid w:val="00F66C51"/>
    <w:pPr>
      <w:keepNext/>
      <w:spacing w:after="0" w:line="240" w:lineRule="auto"/>
      <w:outlineLvl w:val="0"/>
    </w:pPr>
    <w:rPr>
      <w:rFonts w:ascii="Tahoma" w:eastAsia="Times New Roman" w:hAnsi="Tahoma" w:cs="Times New Roman"/>
      <w:b/>
      <w:sz w:val="24"/>
      <w:szCs w:val="20"/>
      <w:lang w:val="es-MX" w:eastAsia="es-ES"/>
    </w:rPr>
  </w:style>
  <w:style w:type="paragraph" w:styleId="Ttulo2">
    <w:name w:val="heading 2"/>
    <w:basedOn w:val="Normal"/>
    <w:next w:val="Normal"/>
    <w:link w:val="Ttulo2Car"/>
    <w:qFormat/>
    <w:rsid w:val="00F66C51"/>
    <w:pPr>
      <w:keepNext/>
      <w:spacing w:before="240" w:after="60" w:line="240" w:lineRule="auto"/>
      <w:outlineLvl w:val="1"/>
    </w:pPr>
    <w:rPr>
      <w:rFonts w:ascii="Arial" w:eastAsia="Times New Roman" w:hAnsi="Arial" w:cs="Arial"/>
      <w:b/>
      <w:bCs/>
      <w:i/>
      <w:i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6A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6AC3"/>
  </w:style>
  <w:style w:type="paragraph" w:styleId="Piedepgina">
    <w:name w:val="footer"/>
    <w:basedOn w:val="Normal"/>
    <w:link w:val="PiedepginaCar"/>
    <w:uiPriority w:val="99"/>
    <w:unhideWhenUsed/>
    <w:rsid w:val="00E56A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6AC3"/>
  </w:style>
  <w:style w:type="table" w:styleId="Tablaconcuadrcula">
    <w:name w:val="Table Grid"/>
    <w:basedOn w:val="Tablanormal"/>
    <w:uiPriority w:val="59"/>
    <w:rsid w:val="00E56A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paragraph" w:styleId="TDC2">
    <w:name w:val="toc 2"/>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character" w:styleId="Hipervnculo">
    <w:name w:val="Hyperlink"/>
    <w:uiPriority w:val="99"/>
    <w:unhideWhenUsed/>
    <w:rsid w:val="00632764"/>
    <w:rPr>
      <w:color w:val="0563C1"/>
      <w:u w:val="single"/>
    </w:rPr>
  </w:style>
  <w:style w:type="character" w:customStyle="1" w:styleId="Ttulo1Car">
    <w:name w:val="Título 1 Car"/>
    <w:basedOn w:val="Fuentedeprrafopredeter"/>
    <w:link w:val="Ttulo1"/>
    <w:rsid w:val="00F66C51"/>
    <w:rPr>
      <w:rFonts w:ascii="Tahoma" w:eastAsia="Times New Roman" w:hAnsi="Tahoma" w:cs="Times New Roman"/>
      <w:b/>
      <w:sz w:val="24"/>
      <w:szCs w:val="20"/>
      <w:lang w:val="es-MX" w:eastAsia="es-ES"/>
    </w:rPr>
  </w:style>
  <w:style w:type="character" w:customStyle="1" w:styleId="Ttulo2Car">
    <w:name w:val="Título 2 Car"/>
    <w:basedOn w:val="Fuentedeprrafopredeter"/>
    <w:link w:val="Ttulo2"/>
    <w:rsid w:val="00F66C51"/>
    <w:rPr>
      <w:rFonts w:ascii="Arial" w:eastAsia="Times New Roman" w:hAnsi="Arial" w:cs="Arial"/>
      <w:b/>
      <w:bCs/>
      <w:i/>
      <w:iCs/>
      <w:sz w:val="28"/>
      <w:szCs w:val="28"/>
      <w:lang w:val="es-ES_tradnl" w:eastAsia="es-ES"/>
    </w:rPr>
  </w:style>
  <w:style w:type="paragraph" w:styleId="Textodeglobo">
    <w:name w:val="Balloon Text"/>
    <w:basedOn w:val="Normal"/>
    <w:link w:val="TextodegloboCar"/>
    <w:uiPriority w:val="99"/>
    <w:semiHidden/>
    <w:unhideWhenUsed/>
    <w:rsid w:val="006339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39F2"/>
    <w:rPr>
      <w:rFonts w:ascii="Tahoma" w:hAnsi="Tahoma" w:cs="Tahoma"/>
      <w:sz w:val="16"/>
      <w:szCs w:val="16"/>
    </w:rPr>
  </w:style>
  <w:style w:type="paragraph" w:styleId="Prrafodelista">
    <w:name w:val="List Paragraph"/>
    <w:basedOn w:val="Normal"/>
    <w:uiPriority w:val="34"/>
    <w:qFormat/>
    <w:rsid w:val="006339F2"/>
    <w:pPr>
      <w:ind w:left="720"/>
      <w:contextualSpacing/>
    </w:pPr>
  </w:style>
  <w:style w:type="character" w:styleId="Refdecomentario">
    <w:name w:val="annotation reference"/>
    <w:basedOn w:val="Fuentedeprrafopredeter"/>
    <w:uiPriority w:val="99"/>
    <w:semiHidden/>
    <w:unhideWhenUsed/>
    <w:rsid w:val="006339F2"/>
    <w:rPr>
      <w:sz w:val="16"/>
      <w:szCs w:val="16"/>
    </w:rPr>
  </w:style>
  <w:style w:type="paragraph" w:styleId="Textocomentario">
    <w:name w:val="annotation text"/>
    <w:basedOn w:val="Normal"/>
    <w:link w:val="TextocomentarioCar"/>
    <w:uiPriority w:val="99"/>
    <w:semiHidden/>
    <w:unhideWhenUsed/>
    <w:rsid w:val="006339F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39F2"/>
    <w:rPr>
      <w:sz w:val="20"/>
      <w:szCs w:val="20"/>
    </w:rPr>
  </w:style>
  <w:style w:type="paragraph" w:styleId="Textonotapie">
    <w:name w:val="footnote text"/>
    <w:basedOn w:val="Normal"/>
    <w:link w:val="TextonotapieCar"/>
    <w:uiPriority w:val="99"/>
    <w:semiHidden/>
    <w:unhideWhenUsed/>
    <w:rsid w:val="00F652B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652B9"/>
    <w:rPr>
      <w:sz w:val="20"/>
      <w:szCs w:val="20"/>
      <w:lang w:val="en-US"/>
    </w:rPr>
  </w:style>
  <w:style w:type="character" w:styleId="Refdenotaalpie">
    <w:name w:val="footnote reference"/>
    <w:basedOn w:val="Fuentedeprrafopredeter"/>
    <w:uiPriority w:val="99"/>
    <w:semiHidden/>
    <w:unhideWhenUsed/>
    <w:rsid w:val="00F652B9"/>
    <w:rPr>
      <w:vertAlign w:val="superscript"/>
    </w:rPr>
  </w:style>
  <w:style w:type="paragraph" w:customStyle="1" w:styleId="section1">
    <w:name w:val="section1"/>
    <w:basedOn w:val="Normal"/>
    <w:rsid w:val="00B307D1"/>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894093">
      <w:bodyDiv w:val="1"/>
      <w:marLeft w:val="0"/>
      <w:marRight w:val="0"/>
      <w:marTop w:val="0"/>
      <w:marBottom w:val="0"/>
      <w:divBdr>
        <w:top w:val="none" w:sz="0" w:space="0" w:color="auto"/>
        <w:left w:val="none" w:sz="0" w:space="0" w:color="auto"/>
        <w:bottom w:val="none" w:sz="0" w:space="0" w:color="auto"/>
        <w:right w:val="none" w:sz="0" w:space="0" w:color="auto"/>
      </w:divBdr>
    </w:div>
    <w:div w:id="207947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7E47D-5B53-4700-B9CC-2B7D36EBF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438</Words>
  <Characters>2409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Milena Monroy Ávila</dc:creator>
  <cp:lastModifiedBy>casa1</cp:lastModifiedBy>
  <cp:revision>7</cp:revision>
  <dcterms:created xsi:type="dcterms:W3CDTF">2022-06-08T20:38:00Z</dcterms:created>
  <dcterms:modified xsi:type="dcterms:W3CDTF">2022-06-16T00:17:00Z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tpl">
    <vt:lpwstr>1552057925023</vt:lpwstr>
  </property>
</Properties>
</file>